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404D7" w14:textId="77777777" w:rsidR="001463E5" w:rsidRPr="001C6137" w:rsidRDefault="001463E5" w:rsidP="001463E5">
      <w:pPr>
        <w:rPr>
          <w:szCs w:val="24"/>
        </w:rPr>
      </w:pPr>
    </w:p>
    <w:p w14:paraId="07FAA0EC" w14:textId="77777777" w:rsidR="001C6137" w:rsidRPr="001C6137" w:rsidRDefault="001C6137" w:rsidP="001463E5">
      <w:pPr>
        <w:rPr>
          <w:szCs w:val="24"/>
        </w:rPr>
      </w:pPr>
    </w:p>
    <w:p w14:paraId="34FC381B" w14:textId="59C5616E" w:rsidR="00F11501" w:rsidRDefault="00F11501" w:rsidP="00617A9F">
      <w:pPr>
        <w:jc w:val="right"/>
        <w:rPr>
          <w:sz w:val="23"/>
          <w:szCs w:val="23"/>
        </w:rPr>
      </w:pPr>
      <w:r w:rsidRPr="00011E41">
        <w:rPr>
          <w:sz w:val="23"/>
          <w:szCs w:val="23"/>
        </w:rPr>
        <w:tab/>
      </w:r>
      <w:r w:rsidRPr="00011E41">
        <w:rPr>
          <w:sz w:val="23"/>
          <w:szCs w:val="23"/>
        </w:rPr>
        <w:tab/>
      </w:r>
      <w:r w:rsidRPr="00011E41">
        <w:rPr>
          <w:sz w:val="23"/>
          <w:szCs w:val="23"/>
        </w:rPr>
        <w:tab/>
      </w:r>
      <w:r w:rsidRPr="00011E41">
        <w:rPr>
          <w:sz w:val="23"/>
          <w:szCs w:val="23"/>
        </w:rPr>
        <w:tab/>
      </w:r>
      <w:r w:rsidRPr="00011E41">
        <w:rPr>
          <w:sz w:val="23"/>
          <w:szCs w:val="23"/>
        </w:rPr>
        <w:tab/>
      </w:r>
      <w:r w:rsidRPr="00011E41">
        <w:rPr>
          <w:sz w:val="23"/>
          <w:szCs w:val="23"/>
        </w:rPr>
        <w:tab/>
      </w:r>
      <w:r w:rsidRPr="00011E41">
        <w:rPr>
          <w:sz w:val="23"/>
          <w:szCs w:val="23"/>
        </w:rPr>
        <w:tab/>
      </w:r>
      <w:r w:rsidRPr="00011E41">
        <w:rPr>
          <w:sz w:val="23"/>
          <w:szCs w:val="23"/>
        </w:rPr>
        <w:tab/>
      </w:r>
      <w:r w:rsidR="008D3D73">
        <w:rPr>
          <w:sz w:val="23"/>
          <w:szCs w:val="23"/>
        </w:rPr>
        <w:tab/>
      </w:r>
      <w:r w:rsidR="00092EA0">
        <w:rPr>
          <w:sz w:val="23"/>
          <w:szCs w:val="23"/>
        </w:rPr>
        <w:t>21 Feb 2019</w:t>
      </w:r>
    </w:p>
    <w:p w14:paraId="7769DAE4" w14:textId="4F77385B" w:rsidR="00617A9F" w:rsidRPr="00011E41" w:rsidRDefault="00617A9F" w:rsidP="00617A9F">
      <w:pPr>
        <w:rPr>
          <w:sz w:val="23"/>
          <w:szCs w:val="23"/>
        </w:rPr>
      </w:pPr>
      <w:r w:rsidRPr="00011E41">
        <w:rPr>
          <w:sz w:val="23"/>
          <w:szCs w:val="23"/>
        </w:rPr>
        <w:t>IMLM-MWR</w:t>
      </w:r>
    </w:p>
    <w:p w14:paraId="4B012A64" w14:textId="77777777" w:rsidR="00F11501" w:rsidRPr="00011E41" w:rsidRDefault="00F11501" w:rsidP="00F11501">
      <w:pPr>
        <w:rPr>
          <w:sz w:val="23"/>
          <w:szCs w:val="23"/>
        </w:rPr>
      </w:pPr>
    </w:p>
    <w:p w14:paraId="06C41C38" w14:textId="77777777" w:rsidR="00F11501" w:rsidRPr="00011E41" w:rsidRDefault="00F11501" w:rsidP="00F11501">
      <w:pPr>
        <w:rPr>
          <w:sz w:val="23"/>
          <w:szCs w:val="23"/>
        </w:rPr>
      </w:pPr>
      <w:r w:rsidRPr="00011E41">
        <w:rPr>
          <w:sz w:val="23"/>
          <w:szCs w:val="23"/>
        </w:rPr>
        <w:t>MEMORANDUM FOR ALL JBLM SERVICE MEMBERS</w:t>
      </w:r>
    </w:p>
    <w:p w14:paraId="2C7B3450" w14:textId="77777777" w:rsidR="00F11501" w:rsidRPr="00011E41" w:rsidRDefault="00F11501" w:rsidP="00F11501">
      <w:pPr>
        <w:rPr>
          <w:sz w:val="23"/>
          <w:szCs w:val="23"/>
        </w:rPr>
      </w:pPr>
    </w:p>
    <w:p w14:paraId="0D929BBC" w14:textId="5A412CE9" w:rsidR="0014221B" w:rsidRPr="00011E41" w:rsidRDefault="00C10444" w:rsidP="0014221B">
      <w:pPr>
        <w:rPr>
          <w:sz w:val="23"/>
          <w:szCs w:val="23"/>
        </w:rPr>
      </w:pPr>
      <w:r>
        <w:rPr>
          <w:sz w:val="23"/>
          <w:szCs w:val="23"/>
        </w:rPr>
        <w:t xml:space="preserve">SUBJECT:  </w:t>
      </w:r>
      <w:r w:rsidR="00092EA0">
        <w:rPr>
          <w:sz w:val="23"/>
          <w:szCs w:val="23"/>
        </w:rPr>
        <w:t>2019 JBLM CC</w:t>
      </w:r>
      <w:r w:rsidR="00617A9F">
        <w:rPr>
          <w:sz w:val="23"/>
          <w:szCs w:val="23"/>
        </w:rPr>
        <w:t xml:space="preserve"> Outdoor Soccer </w:t>
      </w:r>
      <w:r w:rsidR="00092EA0">
        <w:rPr>
          <w:sz w:val="23"/>
          <w:szCs w:val="23"/>
        </w:rPr>
        <w:t>League</w:t>
      </w:r>
    </w:p>
    <w:p w14:paraId="4C6D3764" w14:textId="77777777" w:rsidR="0014221B" w:rsidRPr="00011E41" w:rsidRDefault="0014221B" w:rsidP="0014221B">
      <w:pPr>
        <w:rPr>
          <w:sz w:val="23"/>
          <w:szCs w:val="23"/>
        </w:rPr>
      </w:pPr>
    </w:p>
    <w:p w14:paraId="14F2C4BB" w14:textId="3925A137" w:rsidR="0014221B" w:rsidRPr="00011E41" w:rsidRDefault="00370476" w:rsidP="0014221B">
      <w:pPr>
        <w:rPr>
          <w:sz w:val="23"/>
          <w:szCs w:val="23"/>
        </w:rPr>
      </w:pPr>
      <w:r w:rsidRPr="00011E41">
        <w:rPr>
          <w:sz w:val="23"/>
          <w:szCs w:val="23"/>
        </w:rPr>
        <w:t>1</w:t>
      </w:r>
      <w:r w:rsidRPr="00011E41">
        <w:rPr>
          <w:b/>
          <w:sz w:val="23"/>
          <w:szCs w:val="23"/>
        </w:rPr>
        <w:t xml:space="preserve">. </w:t>
      </w:r>
      <w:r w:rsidR="00FA4921" w:rsidRPr="00011E41">
        <w:rPr>
          <w:b/>
          <w:sz w:val="23"/>
          <w:szCs w:val="23"/>
        </w:rPr>
        <w:t>Purpose</w:t>
      </w:r>
      <w:r w:rsidR="00FA4921" w:rsidRPr="00011E41">
        <w:rPr>
          <w:sz w:val="23"/>
          <w:szCs w:val="23"/>
        </w:rPr>
        <w:t>:  To provide the operation</w:t>
      </w:r>
      <w:r w:rsidR="001E031F" w:rsidRPr="00011E41">
        <w:rPr>
          <w:sz w:val="23"/>
          <w:szCs w:val="23"/>
        </w:rPr>
        <w:t xml:space="preserve">al procedures for the </w:t>
      </w:r>
      <w:r w:rsidR="00092EA0">
        <w:rPr>
          <w:sz w:val="23"/>
          <w:szCs w:val="23"/>
        </w:rPr>
        <w:t>CC</w:t>
      </w:r>
      <w:r w:rsidR="00D9370C" w:rsidRPr="00011E41">
        <w:rPr>
          <w:sz w:val="23"/>
          <w:szCs w:val="23"/>
        </w:rPr>
        <w:t xml:space="preserve"> </w:t>
      </w:r>
      <w:r w:rsidR="00092EA0">
        <w:rPr>
          <w:sz w:val="23"/>
          <w:szCs w:val="23"/>
        </w:rPr>
        <w:t>Outdoor Soccer League</w:t>
      </w:r>
      <w:r w:rsidR="00FA4921" w:rsidRPr="00011E41">
        <w:rPr>
          <w:sz w:val="23"/>
          <w:szCs w:val="23"/>
        </w:rPr>
        <w:t>.</w:t>
      </w:r>
    </w:p>
    <w:p w14:paraId="407205C3" w14:textId="77777777" w:rsidR="0014221B" w:rsidRPr="00011E41" w:rsidRDefault="0014221B" w:rsidP="0014221B">
      <w:pPr>
        <w:rPr>
          <w:sz w:val="23"/>
          <w:szCs w:val="23"/>
        </w:rPr>
      </w:pPr>
    </w:p>
    <w:p w14:paraId="7153DCC8" w14:textId="77777777" w:rsidR="0014221B" w:rsidRDefault="00370476" w:rsidP="0014221B">
      <w:pPr>
        <w:rPr>
          <w:sz w:val="23"/>
          <w:szCs w:val="23"/>
        </w:rPr>
      </w:pPr>
      <w:r w:rsidRPr="00011E41">
        <w:rPr>
          <w:sz w:val="23"/>
          <w:szCs w:val="23"/>
        </w:rPr>
        <w:t>2</w:t>
      </w:r>
      <w:r w:rsidRPr="00011E41">
        <w:rPr>
          <w:b/>
          <w:sz w:val="23"/>
          <w:szCs w:val="23"/>
        </w:rPr>
        <w:t xml:space="preserve">. </w:t>
      </w:r>
      <w:r w:rsidR="00FA4921" w:rsidRPr="00011E41">
        <w:rPr>
          <w:b/>
          <w:sz w:val="23"/>
          <w:szCs w:val="23"/>
        </w:rPr>
        <w:t>Objective of the Program</w:t>
      </w:r>
      <w:r w:rsidR="00FA4921" w:rsidRPr="00011E41">
        <w:rPr>
          <w:sz w:val="23"/>
          <w:szCs w:val="23"/>
        </w:rPr>
        <w:t>:  To promote unit morale, Esprit de Corps, teamwork, physical fitness and to develop leadership and sportsmanship.</w:t>
      </w:r>
    </w:p>
    <w:p w14:paraId="3E1B87B8" w14:textId="77777777" w:rsidR="00E0129D" w:rsidRDefault="00E0129D" w:rsidP="0014221B">
      <w:pPr>
        <w:rPr>
          <w:sz w:val="23"/>
          <w:szCs w:val="23"/>
        </w:rPr>
      </w:pPr>
    </w:p>
    <w:p w14:paraId="41326E78" w14:textId="47C92086" w:rsidR="00E0129D" w:rsidRDefault="00E0129D" w:rsidP="0014221B">
      <w:pPr>
        <w:rPr>
          <w:sz w:val="22"/>
          <w:szCs w:val="22"/>
        </w:rPr>
      </w:pPr>
      <w:r>
        <w:rPr>
          <w:sz w:val="23"/>
          <w:szCs w:val="23"/>
        </w:rPr>
        <w:t xml:space="preserve">3. </w:t>
      </w:r>
      <w:r w:rsidRPr="002E758A">
        <w:rPr>
          <w:b/>
          <w:sz w:val="22"/>
          <w:szCs w:val="22"/>
        </w:rPr>
        <w:t>Division Structure:</w:t>
      </w:r>
      <w:r w:rsidRPr="002E758A">
        <w:rPr>
          <w:sz w:val="22"/>
          <w:szCs w:val="22"/>
        </w:rPr>
        <w:t xml:space="preserve">  Each Major Support Command will register in the following divisions:</w:t>
      </w:r>
    </w:p>
    <w:p w14:paraId="09F19557" w14:textId="77777777" w:rsidR="00E0129D" w:rsidRDefault="00E0129D" w:rsidP="0014221B">
      <w:pPr>
        <w:rPr>
          <w:sz w:val="22"/>
          <w:szCs w:val="22"/>
        </w:rPr>
      </w:pPr>
    </w:p>
    <w:tbl>
      <w:tblPr>
        <w:tblpPr w:leftFromText="180" w:rightFromText="180" w:vertAnchor="text" w:horzAnchor="margin" w:tblpXSpec="center" w:tblpY="104"/>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795"/>
        <w:gridCol w:w="2432"/>
        <w:gridCol w:w="2381"/>
      </w:tblGrid>
      <w:tr w:rsidR="00E0129D" w:rsidRPr="002E758A" w14:paraId="2A06E6B5" w14:textId="77777777" w:rsidTr="00D432E5">
        <w:trPr>
          <w:trHeight w:val="77"/>
        </w:trPr>
        <w:tc>
          <w:tcPr>
            <w:tcW w:w="2238" w:type="dxa"/>
            <w:shd w:val="clear" w:color="auto" w:fill="auto"/>
          </w:tcPr>
          <w:p w14:paraId="55489307" w14:textId="77777777" w:rsidR="00E0129D" w:rsidRPr="002E758A" w:rsidRDefault="00E0129D" w:rsidP="008C4D3C">
            <w:pPr>
              <w:jc w:val="center"/>
              <w:rPr>
                <w:b/>
                <w:sz w:val="22"/>
                <w:szCs w:val="22"/>
              </w:rPr>
            </w:pPr>
            <w:r w:rsidRPr="002E758A">
              <w:rPr>
                <w:b/>
                <w:sz w:val="22"/>
                <w:szCs w:val="22"/>
              </w:rPr>
              <w:t>7</w:t>
            </w:r>
            <w:r w:rsidRPr="002E758A">
              <w:rPr>
                <w:b/>
                <w:sz w:val="22"/>
                <w:szCs w:val="22"/>
                <w:vertAlign w:val="superscript"/>
              </w:rPr>
              <w:t>th</w:t>
            </w:r>
            <w:r w:rsidRPr="002E758A">
              <w:rPr>
                <w:b/>
                <w:sz w:val="22"/>
                <w:szCs w:val="22"/>
              </w:rPr>
              <w:t xml:space="preserve"> ID</w:t>
            </w:r>
          </w:p>
        </w:tc>
        <w:tc>
          <w:tcPr>
            <w:tcW w:w="2795" w:type="dxa"/>
            <w:shd w:val="clear" w:color="auto" w:fill="auto"/>
          </w:tcPr>
          <w:p w14:paraId="5C3D61B0" w14:textId="77777777" w:rsidR="00E0129D" w:rsidRPr="002E758A" w:rsidRDefault="00E0129D" w:rsidP="008C4D3C">
            <w:pPr>
              <w:jc w:val="center"/>
              <w:rPr>
                <w:b/>
                <w:sz w:val="22"/>
                <w:szCs w:val="22"/>
              </w:rPr>
            </w:pPr>
            <w:r w:rsidRPr="002E758A">
              <w:rPr>
                <w:b/>
                <w:sz w:val="22"/>
                <w:szCs w:val="22"/>
              </w:rPr>
              <w:t xml:space="preserve">Independent League </w:t>
            </w:r>
          </w:p>
        </w:tc>
        <w:tc>
          <w:tcPr>
            <w:tcW w:w="2432" w:type="dxa"/>
            <w:shd w:val="clear" w:color="auto" w:fill="auto"/>
          </w:tcPr>
          <w:p w14:paraId="39D9773A" w14:textId="77777777" w:rsidR="00E0129D" w:rsidRPr="002E758A" w:rsidRDefault="00E0129D" w:rsidP="008C4D3C">
            <w:pPr>
              <w:jc w:val="center"/>
              <w:rPr>
                <w:b/>
                <w:sz w:val="22"/>
                <w:szCs w:val="22"/>
              </w:rPr>
            </w:pPr>
            <w:r w:rsidRPr="002E758A">
              <w:rPr>
                <w:b/>
                <w:sz w:val="22"/>
                <w:szCs w:val="22"/>
              </w:rPr>
              <w:t>593</w:t>
            </w:r>
            <w:r w:rsidRPr="002E758A">
              <w:rPr>
                <w:b/>
                <w:sz w:val="22"/>
                <w:szCs w:val="22"/>
                <w:vertAlign w:val="superscript"/>
              </w:rPr>
              <w:t>rd</w:t>
            </w:r>
            <w:r w:rsidRPr="002E758A">
              <w:rPr>
                <w:b/>
                <w:sz w:val="22"/>
                <w:szCs w:val="22"/>
              </w:rPr>
              <w:t xml:space="preserve"> ESC</w:t>
            </w:r>
          </w:p>
          <w:p w14:paraId="66BFC130" w14:textId="77777777" w:rsidR="00E0129D" w:rsidRPr="002E758A" w:rsidRDefault="00E0129D" w:rsidP="008C4D3C">
            <w:pPr>
              <w:rPr>
                <w:b/>
                <w:sz w:val="22"/>
                <w:szCs w:val="22"/>
              </w:rPr>
            </w:pPr>
          </w:p>
        </w:tc>
        <w:tc>
          <w:tcPr>
            <w:tcW w:w="2381" w:type="dxa"/>
            <w:shd w:val="clear" w:color="auto" w:fill="auto"/>
          </w:tcPr>
          <w:p w14:paraId="65633576" w14:textId="77777777" w:rsidR="00E0129D" w:rsidRPr="002E758A" w:rsidRDefault="00E0129D" w:rsidP="008C4D3C">
            <w:pPr>
              <w:jc w:val="center"/>
              <w:rPr>
                <w:b/>
                <w:sz w:val="22"/>
                <w:szCs w:val="22"/>
              </w:rPr>
            </w:pPr>
            <w:proofErr w:type="spellStart"/>
            <w:r w:rsidRPr="002E758A">
              <w:rPr>
                <w:b/>
                <w:sz w:val="22"/>
                <w:szCs w:val="22"/>
              </w:rPr>
              <w:t>McChord</w:t>
            </w:r>
            <w:proofErr w:type="spellEnd"/>
          </w:p>
        </w:tc>
      </w:tr>
    </w:tbl>
    <w:p w14:paraId="3949E7C8" w14:textId="77777777" w:rsidR="0014221B" w:rsidRPr="00011E41" w:rsidRDefault="0014221B" w:rsidP="0014221B">
      <w:pPr>
        <w:rPr>
          <w:sz w:val="23"/>
          <w:szCs w:val="23"/>
        </w:rPr>
      </w:pPr>
    </w:p>
    <w:p w14:paraId="634DB8B3" w14:textId="1390A0AD" w:rsidR="0014221B" w:rsidRPr="00011E41" w:rsidRDefault="00E0129D" w:rsidP="0014221B">
      <w:pPr>
        <w:rPr>
          <w:b/>
          <w:sz w:val="23"/>
          <w:szCs w:val="23"/>
        </w:rPr>
      </w:pPr>
      <w:r>
        <w:rPr>
          <w:sz w:val="23"/>
          <w:szCs w:val="23"/>
        </w:rPr>
        <w:t>4</w:t>
      </w:r>
      <w:r w:rsidR="00370476" w:rsidRPr="00011E41">
        <w:rPr>
          <w:sz w:val="23"/>
          <w:szCs w:val="23"/>
        </w:rPr>
        <w:t xml:space="preserve">. </w:t>
      </w:r>
      <w:r w:rsidR="00090757" w:rsidRPr="00011E41">
        <w:rPr>
          <w:b/>
          <w:sz w:val="23"/>
          <w:szCs w:val="23"/>
        </w:rPr>
        <w:t>Eligibility:</w:t>
      </w:r>
    </w:p>
    <w:p w14:paraId="37B38B16" w14:textId="77777777" w:rsidR="008B0FF3" w:rsidRPr="00011E41" w:rsidRDefault="00090757" w:rsidP="0014221B">
      <w:pPr>
        <w:rPr>
          <w:sz w:val="23"/>
          <w:szCs w:val="23"/>
        </w:rPr>
      </w:pPr>
      <w:r w:rsidRPr="00011E41">
        <w:rPr>
          <w:b/>
          <w:sz w:val="23"/>
          <w:szCs w:val="23"/>
        </w:rPr>
        <w:t xml:space="preserve">  </w:t>
      </w:r>
    </w:p>
    <w:p w14:paraId="7DEB9F95" w14:textId="5A6599EA" w:rsidR="008B0FF3" w:rsidRPr="00E0129D" w:rsidRDefault="00501FD7" w:rsidP="00F87105">
      <w:pPr>
        <w:numPr>
          <w:ilvl w:val="0"/>
          <w:numId w:val="19"/>
        </w:numPr>
        <w:rPr>
          <w:b/>
          <w:sz w:val="23"/>
          <w:szCs w:val="23"/>
        </w:rPr>
      </w:pPr>
      <w:r w:rsidRPr="00011E41">
        <w:rPr>
          <w:sz w:val="23"/>
          <w:szCs w:val="23"/>
        </w:rPr>
        <w:t>Active duty military personnel</w:t>
      </w:r>
      <w:r w:rsidR="00011E41" w:rsidRPr="00011E41">
        <w:rPr>
          <w:sz w:val="23"/>
          <w:szCs w:val="23"/>
        </w:rPr>
        <w:t>, Army / Air Force Reserve and National Guard service members</w:t>
      </w:r>
      <w:r w:rsidRPr="00011E41">
        <w:rPr>
          <w:sz w:val="23"/>
          <w:szCs w:val="23"/>
        </w:rPr>
        <w:t xml:space="preserve"> assigned to JBLM</w:t>
      </w:r>
      <w:r w:rsidR="00092EA0">
        <w:rPr>
          <w:sz w:val="23"/>
          <w:szCs w:val="23"/>
        </w:rPr>
        <w:t>.</w:t>
      </w:r>
    </w:p>
    <w:p w14:paraId="083BC450" w14:textId="520CE5F9" w:rsidR="00E0129D" w:rsidRPr="00E0129D" w:rsidRDefault="00E0129D" w:rsidP="00E0129D">
      <w:pPr>
        <w:ind w:left="1170"/>
        <w:rPr>
          <w:b/>
          <w:sz w:val="23"/>
          <w:szCs w:val="23"/>
        </w:rPr>
      </w:pPr>
    </w:p>
    <w:p w14:paraId="77E6EF8D" w14:textId="118C9CB8" w:rsidR="00E0129D" w:rsidRPr="00011E41" w:rsidRDefault="00E0129D" w:rsidP="00F87105">
      <w:pPr>
        <w:numPr>
          <w:ilvl w:val="0"/>
          <w:numId w:val="19"/>
        </w:numPr>
        <w:rPr>
          <w:b/>
          <w:sz w:val="23"/>
          <w:szCs w:val="23"/>
        </w:rPr>
      </w:pPr>
      <w:r>
        <w:rPr>
          <w:sz w:val="23"/>
          <w:szCs w:val="23"/>
        </w:rPr>
        <w:t xml:space="preserve">Team rosters will be unlimited. </w:t>
      </w:r>
      <w:r w:rsidR="00D432E5">
        <w:rPr>
          <w:sz w:val="23"/>
          <w:szCs w:val="23"/>
        </w:rPr>
        <w:t xml:space="preserve">Only </w:t>
      </w:r>
      <w:r>
        <w:rPr>
          <w:sz w:val="23"/>
          <w:szCs w:val="23"/>
        </w:rPr>
        <w:t xml:space="preserve">16 players, and one non-playing coach will be suited up for </w:t>
      </w:r>
      <w:r w:rsidR="00D432E5">
        <w:rPr>
          <w:sz w:val="23"/>
          <w:szCs w:val="23"/>
        </w:rPr>
        <w:t>each</w:t>
      </w:r>
      <w:r>
        <w:rPr>
          <w:sz w:val="23"/>
          <w:szCs w:val="23"/>
        </w:rPr>
        <w:t xml:space="preserve"> game. Alpha roster/ AAA 162’s must be turned in with the LOI to the Intramural office by the </w:t>
      </w:r>
      <w:r w:rsidRPr="00D432E5">
        <w:rPr>
          <w:b/>
          <w:sz w:val="23"/>
          <w:szCs w:val="23"/>
          <w:u w:val="single"/>
        </w:rPr>
        <w:t xml:space="preserve">suspense date of </w:t>
      </w:r>
      <w:r>
        <w:rPr>
          <w:b/>
          <w:sz w:val="23"/>
          <w:szCs w:val="23"/>
          <w:u w:val="single"/>
        </w:rPr>
        <w:t>9 April 2019</w:t>
      </w:r>
      <w:r>
        <w:rPr>
          <w:sz w:val="23"/>
          <w:szCs w:val="23"/>
        </w:rPr>
        <w:t xml:space="preserve">. Rosters must be signed by the Commander or First Sergeant of the battery / company / squadron. </w:t>
      </w:r>
    </w:p>
    <w:p w14:paraId="53561A1A" w14:textId="77777777" w:rsidR="008B0FF3" w:rsidRPr="00011E41" w:rsidRDefault="008B0FF3" w:rsidP="008B0FF3">
      <w:pPr>
        <w:ind w:firstLine="450"/>
        <w:rPr>
          <w:b/>
          <w:sz w:val="23"/>
          <w:szCs w:val="23"/>
        </w:rPr>
      </w:pPr>
    </w:p>
    <w:p w14:paraId="6A2CAFC3" w14:textId="3FA7F62B" w:rsidR="008B0FF3" w:rsidRPr="00011E41" w:rsidRDefault="00E0129D" w:rsidP="00F87105">
      <w:pPr>
        <w:numPr>
          <w:ilvl w:val="0"/>
          <w:numId w:val="19"/>
        </w:numPr>
        <w:rPr>
          <w:b/>
          <w:sz w:val="23"/>
          <w:szCs w:val="23"/>
        </w:rPr>
      </w:pPr>
      <w:r w:rsidRPr="00011E41">
        <w:rPr>
          <w:sz w:val="23"/>
          <w:szCs w:val="23"/>
        </w:rPr>
        <w:t xml:space="preserve">All players must play in 1 regular season </w:t>
      </w:r>
      <w:r w:rsidR="00D432E5">
        <w:rPr>
          <w:sz w:val="23"/>
          <w:szCs w:val="23"/>
        </w:rPr>
        <w:t>game</w:t>
      </w:r>
      <w:r w:rsidRPr="00011E41">
        <w:rPr>
          <w:sz w:val="23"/>
          <w:szCs w:val="23"/>
        </w:rPr>
        <w:t xml:space="preserve"> to be eligible to play in their league </w:t>
      </w:r>
      <w:r w:rsidR="00D432E5">
        <w:rPr>
          <w:sz w:val="23"/>
          <w:szCs w:val="23"/>
        </w:rPr>
        <w:t xml:space="preserve">championship </w:t>
      </w:r>
      <w:r w:rsidRPr="00011E41">
        <w:rPr>
          <w:sz w:val="23"/>
          <w:szCs w:val="23"/>
        </w:rPr>
        <w:t>t</w:t>
      </w:r>
      <w:r w:rsidR="00D432E5">
        <w:rPr>
          <w:sz w:val="23"/>
          <w:szCs w:val="23"/>
        </w:rPr>
        <w:t xml:space="preserve">ournament. No exceptions. </w:t>
      </w:r>
      <w:r w:rsidR="008B0FF3" w:rsidRPr="00011E41">
        <w:rPr>
          <w:b/>
          <w:sz w:val="23"/>
          <w:szCs w:val="23"/>
        </w:rPr>
        <w:tab/>
      </w:r>
    </w:p>
    <w:p w14:paraId="4F5FAEBF" w14:textId="77777777" w:rsidR="008B0FF3" w:rsidRPr="00011E41" w:rsidRDefault="008B0FF3" w:rsidP="008B0FF3">
      <w:pPr>
        <w:ind w:firstLine="450"/>
        <w:rPr>
          <w:b/>
          <w:sz w:val="23"/>
          <w:szCs w:val="23"/>
        </w:rPr>
      </w:pPr>
    </w:p>
    <w:p w14:paraId="24BFA63D" w14:textId="59DAAB83" w:rsidR="00501FD7" w:rsidRPr="00011E41" w:rsidRDefault="00E0129D" w:rsidP="00F87105">
      <w:pPr>
        <w:numPr>
          <w:ilvl w:val="0"/>
          <w:numId w:val="19"/>
        </w:numPr>
        <w:rPr>
          <w:b/>
          <w:sz w:val="23"/>
          <w:szCs w:val="23"/>
        </w:rPr>
      </w:pPr>
      <w:r>
        <w:rPr>
          <w:sz w:val="23"/>
          <w:szCs w:val="23"/>
        </w:rPr>
        <w:t xml:space="preserve">Players must play for their unit. In the event a unit does not have enough interested individuals to field a team, personnel from that particular unit may still participate by submitting a written request of release from the Commander or First Sergeant to the Intramural Coordinator. </w:t>
      </w:r>
    </w:p>
    <w:p w14:paraId="67D95F66" w14:textId="77777777" w:rsidR="0014221B" w:rsidRPr="00011E41" w:rsidRDefault="0014221B" w:rsidP="008B0FF3">
      <w:pPr>
        <w:rPr>
          <w:sz w:val="23"/>
          <w:szCs w:val="23"/>
        </w:rPr>
      </w:pPr>
    </w:p>
    <w:p w14:paraId="192DBEC6" w14:textId="595D882B" w:rsidR="008B0FF3" w:rsidRPr="00011E41" w:rsidRDefault="00E0129D" w:rsidP="008B0FF3">
      <w:pPr>
        <w:rPr>
          <w:sz w:val="23"/>
          <w:szCs w:val="23"/>
        </w:rPr>
      </w:pPr>
      <w:r>
        <w:rPr>
          <w:sz w:val="23"/>
          <w:szCs w:val="23"/>
        </w:rPr>
        <w:t>5</w:t>
      </w:r>
      <w:r w:rsidR="00370476" w:rsidRPr="00011E41">
        <w:rPr>
          <w:sz w:val="23"/>
          <w:szCs w:val="23"/>
        </w:rPr>
        <w:t xml:space="preserve">. </w:t>
      </w:r>
      <w:r w:rsidR="00090757" w:rsidRPr="00011E41">
        <w:rPr>
          <w:b/>
          <w:sz w:val="23"/>
          <w:szCs w:val="23"/>
        </w:rPr>
        <w:t xml:space="preserve">Rules:  </w:t>
      </w:r>
      <w:r w:rsidR="00090757" w:rsidRPr="00011E41">
        <w:rPr>
          <w:sz w:val="23"/>
          <w:szCs w:val="23"/>
        </w:rPr>
        <w:t xml:space="preserve">Play will be conducted in accordance with the </w:t>
      </w:r>
      <w:r w:rsidR="00617A9F">
        <w:rPr>
          <w:sz w:val="23"/>
          <w:szCs w:val="23"/>
        </w:rPr>
        <w:t>2018-2019</w:t>
      </w:r>
      <w:r w:rsidR="00370476" w:rsidRPr="00011E41">
        <w:rPr>
          <w:sz w:val="23"/>
          <w:szCs w:val="23"/>
        </w:rPr>
        <w:t xml:space="preserve"> NFHS</w:t>
      </w:r>
      <w:r w:rsidR="00090757" w:rsidRPr="00011E41">
        <w:rPr>
          <w:sz w:val="23"/>
          <w:szCs w:val="23"/>
        </w:rPr>
        <w:t xml:space="preserve"> </w:t>
      </w:r>
      <w:r w:rsidR="00617A9F">
        <w:rPr>
          <w:sz w:val="23"/>
          <w:szCs w:val="23"/>
        </w:rPr>
        <w:t>Soccer</w:t>
      </w:r>
      <w:r w:rsidR="00090757" w:rsidRPr="00011E41">
        <w:rPr>
          <w:sz w:val="23"/>
          <w:szCs w:val="23"/>
        </w:rPr>
        <w:t xml:space="preserve"> Rules </w:t>
      </w:r>
      <w:r w:rsidR="00F87105" w:rsidRPr="00011E41">
        <w:rPr>
          <w:sz w:val="23"/>
          <w:szCs w:val="23"/>
        </w:rPr>
        <w:t xml:space="preserve">unless </w:t>
      </w:r>
      <w:bookmarkStart w:id="0" w:name="_GoBack"/>
      <w:r w:rsidR="00090757" w:rsidRPr="00011E41">
        <w:rPr>
          <w:sz w:val="23"/>
          <w:szCs w:val="23"/>
        </w:rPr>
        <w:t>otherwise covered by these by-laws.</w:t>
      </w:r>
    </w:p>
    <w:bookmarkEnd w:id="0"/>
    <w:p w14:paraId="0AFC68EE" w14:textId="77777777" w:rsidR="008B0FF3" w:rsidRPr="00011E41" w:rsidRDefault="008B0FF3" w:rsidP="008B0FF3">
      <w:pPr>
        <w:rPr>
          <w:sz w:val="23"/>
          <w:szCs w:val="23"/>
        </w:rPr>
      </w:pPr>
      <w:r w:rsidRPr="00011E41">
        <w:rPr>
          <w:sz w:val="23"/>
          <w:szCs w:val="23"/>
        </w:rPr>
        <w:tab/>
      </w:r>
    </w:p>
    <w:p w14:paraId="65F02F79" w14:textId="2487DC24" w:rsidR="008D3D73" w:rsidRDefault="00090757" w:rsidP="00617A9F">
      <w:pPr>
        <w:numPr>
          <w:ilvl w:val="0"/>
          <w:numId w:val="23"/>
        </w:numPr>
        <w:rPr>
          <w:sz w:val="23"/>
          <w:szCs w:val="23"/>
        </w:rPr>
      </w:pPr>
      <w:r w:rsidRPr="00011E41">
        <w:rPr>
          <w:sz w:val="23"/>
          <w:szCs w:val="23"/>
        </w:rPr>
        <w:t>T</w:t>
      </w:r>
      <w:r w:rsidR="00617A9F">
        <w:rPr>
          <w:sz w:val="23"/>
          <w:szCs w:val="23"/>
        </w:rPr>
        <w:t xml:space="preserve">he game will be played with 9 players on the field to include the goalkeeper. Teams need a minimum of 7 players to start the game. </w:t>
      </w:r>
    </w:p>
    <w:p w14:paraId="0B151438" w14:textId="6C2AEE46" w:rsidR="00617A9F" w:rsidRDefault="00617A9F" w:rsidP="00617A9F">
      <w:pPr>
        <w:ind w:left="1170"/>
        <w:rPr>
          <w:sz w:val="23"/>
          <w:szCs w:val="23"/>
        </w:rPr>
      </w:pPr>
    </w:p>
    <w:p w14:paraId="137CBCC1" w14:textId="59A8F5A8" w:rsidR="00617A9F" w:rsidRDefault="00617A9F" w:rsidP="00617A9F">
      <w:pPr>
        <w:numPr>
          <w:ilvl w:val="0"/>
          <w:numId w:val="23"/>
        </w:numPr>
        <w:rPr>
          <w:sz w:val="23"/>
          <w:szCs w:val="23"/>
        </w:rPr>
      </w:pPr>
      <w:r>
        <w:rPr>
          <w:sz w:val="23"/>
          <w:szCs w:val="23"/>
        </w:rPr>
        <w:t xml:space="preserve">Length of game will consist of two, 20-minute halves, and a </w:t>
      </w:r>
      <w:r w:rsidR="00433090">
        <w:rPr>
          <w:sz w:val="23"/>
          <w:szCs w:val="23"/>
        </w:rPr>
        <w:t>five-minute</w:t>
      </w:r>
      <w:r>
        <w:rPr>
          <w:sz w:val="23"/>
          <w:szCs w:val="23"/>
        </w:rPr>
        <w:t xml:space="preserve"> half-time period</w:t>
      </w:r>
      <w:r w:rsidR="00433090">
        <w:rPr>
          <w:sz w:val="23"/>
          <w:szCs w:val="23"/>
        </w:rPr>
        <w:t>.</w:t>
      </w:r>
      <w:r w:rsidR="001E1B8B">
        <w:rPr>
          <w:sz w:val="23"/>
          <w:szCs w:val="23"/>
        </w:rPr>
        <w:t xml:space="preserve"> </w:t>
      </w:r>
    </w:p>
    <w:p w14:paraId="3547CA0E" w14:textId="77777777" w:rsidR="00433090" w:rsidRDefault="00433090" w:rsidP="00433090">
      <w:pPr>
        <w:pStyle w:val="ListParagraph"/>
        <w:rPr>
          <w:sz w:val="23"/>
          <w:szCs w:val="23"/>
        </w:rPr>
      </w:pPr>
    </w:p>
    <w:p w14:paraId="37A0F79B" w14:textId="66CCEEDE" w:rsidR="00433090" w:rsidRDefault="00433090" w:rsidP="00617A9F">
      <w:pPr>
        <w:numPr>
          <w:ilvl w:val="0"/>
          <w:numId w:val="23"/>
        </w:numPr>
        <w:rPr>
          <w:sz w:val="23"/>
          <w:szCs w:val="23"/>
        </w:rPr>
      </w:pPr>
      <w:r>
        <w:rPr>
          <w:sz w:val="23"/>
          <w:szCs w:val="23"/>
        </w:rPr>
        <w:t xml:space="preserve">A forfeit will be declared if a team is not prepared to play at the scheduled time. </w:t>
      </w:r>
      <w:r>
        <w:rPr>
          <w:b/>
          <w:i/>
          <w:sz w:val="23"/>
          <w:szCs w:val="23"/>
        </w:rPr>
        <w:t xml:space="preserve">Exception: The first game will be given a 10-minute grace period. </w:t>
      </w:r>
    </w:p>
    <w:p w14:paraId="6B134CFF" w14:textId="77777777" w:rsidR="00433090" w:rsidRDefault="00433090" w:rsidP="00433090">
      <w:pPr>
        <w:pStyle w:val="ListParagraph"/>
        <w:rPr>
          <w:sz w:val="23"/>
          <w:szCs w:val="23"/>
        </w:rPr>
      </w:pPr>
    </w:p>
    <w:p w14:paraId="5EF4A964" w14:textId="238476D6" w:rsidR="00433090" w:rsidRDefault="00433090" w:rsidP="00617A9F">
      <w:pPr>
        <w:numPr>
          <w:ilvl w:val="0"/>
          <w:numId w:val="23"/>
        </w:numPr>
        <w:rPr>
          <w:sz w:val="23"/>
          <w:szCs w:val="23"/>
        </w:rPr>
      </w:pPr>
      <w:r>
        <w:rPr>
          <w:b/>
          <w:sz w:val="23"/>
          <w:szCs w:val="23"/>
        </w:rPr>
        <w:lastRenderedPageBreak/>
        <w:t>CONCUSSION RULE:</w:t>
      </w:r>
      <w:r>
        <w:rPr>
          <w:sz w:val="23"/>
          <w:szCs w:val="23"/>
        </w:rPr>
        <w:t xml:space="preserve"> A referee can remove a player who exhibits signs, symptoms, or behaviors consistent with a concussion (such as of loss of consciousness, headache, dizziness, confusion or balance problems). The player will be removed from the game and cannot return to play until cleared by an appropriate health-care professional. </w:t>
      </w:r>
    </w:p>
    <w:p w14:paraId="5AA68B22" w14:textId="77777777" w:rsidR="00433090" w:rsidRDefault="00433090" w:rsidP="00433090">
      <w:pPr>
        <w:pStyle w:val="ListParagraph"/>
        <w:rPr>
          <w:sz w:val="23"/>
          <w:szCs w:val="23"/>
        </w:rPr>
      </w:pPr>
    </w:p>
    <w:p w14:paraId="2BCFB6DA" w14:textId="66A60471" w:rsidR="00433090" w:rsidRDefault="00433090" w:rsidP="00617A9F">
      <w:pPr>
        <w:numPr>
          <w:ilvl w:val="0"/>
          <w:numId w:val="23"/>
        </w:numPr>
        <w:rPr>
          <w:sz w:val="23"/>
          <w:szCs w:val="23"/>
        </w:rPr>
      </w:pPr>
      <w:r>
        <w:rPr>
          <w:b/>
          <w:sz w:val="23"/>
          <w:szCs w:val="23"/>
        </w:rPr>
        <w:t>SLIDE TACKLING:</w:t>
      </w:r>
      <w:r>
        <w:rPr>
          <w:sz w:val="23"/>
          <w:szCs w:val="23"/>
        </w:rPr>
        <w:t xml:space="preserve"> Slide tackling to disrupt play or to get possession of the ball from another player is illegal. All calls on sliding will be made at the referee’s discretion. </w:t>
      </w:r>
    </w:p>
    <w:p w14:paraId="7EA98DD9" w14:textId="77777777" w:rsidR="00501FD7" w:rsidRPr="00011E41" w:rsidRDefault="00501FD7" w:rsidP="00501FD7">
      <w:pPr>
        <w:rPr>
          <w:sz w:val="23"/>
          <w:szCs w:val="23"/>
        </w:rPr>
      </w:pPr>
    </w:p>
    <w:p w14:paraId="4663418A" w14:textId="68D6189B" w:rsidR="00C059D5" w:rsidRPr="00011E41" w:rsidRDefault="00501FD7" w:rsidP="00090757">
      <w:pPr>
        <w:rPr>
          <w:b/>
          <w:sz w:val="23"/>
          <w:szCs w:val="23"/>
        </w:rPr>
      </w:pPr>
      <w:r w:rsidRPr="00011E41">
        <w:rPr>
          <w:sz w:val="23"/>
          <w:szCs w:val="23"/>
        </w:rPr>
        <w:t>6</w:t>
      </w:r>
      <w:r w:rsidR="00090757" w:rsidRPr="00011E41">
        <w:rPr>
          <w:sz w:val="23"/>
          <w:szCs w:val="23"/>
        </w:rPr>
        <w:t xml:space="preserve">.  </w:t>
      </w:r>
      <w:r w:rsidR="00090757" w:rsidRPr="00011E41">
        <w:rPr>
          <w:b/>
          <w:sz w:val="23"/>
          <w:szCs w:val="23"/>
        </w:rPr>
        <w:t xml:space="preserve">Equipment:  </w:t>
      </w:r>
    </w:p>
    <w:p w14:paraId="10600781" w14:textId="77777777" w:rsidR="00F87105" w:rsidRPr="00011E41" w:rsidRDefault="00F87105" w:rsidP="00090757">
      <w:pPr>
        <w:rPr>
          <w:b/>
          <w:sz w:val="23"/>
          <w:szCs w:val="23"/>
        </w:rPr>
      </w:pPr>
    </w:p>
    <w:p w14:paraId="7882BCDC" w14:textId="77777777" w:rsidR="00433090" w:rsidRDefault="00433090" w:rsidP="00433090">
      <w:pPr>
        <w:numPr>
          <w:ilvl w:val="0"/>
          <w:numId w:val="25"/>
        </w:numPr>
        <w:rPr>
          <w:sz w:val="23"/>
          <w:szCs w:val="23"/>
        </w:rPr>
      </w:pPr>
      <w:r>
        <w:rPr>
          <w:sz w:val="23"/>
          <w:szCs w:val="23"/>
        </w:rPr>
        <w:t xml:space="preserve">Players must have coordinated jerseys with different numbers. </w:t>
      </w:r>
    </w:p>
    <w:p w14:paraId="5E9C933C" w14:textId="0DDFCE72" w:rsidR="00433090" w:rsidRDefault="00433090" w:rsidP="00433090">
      <w:pPr>
        <w:ind w:left="1440"/>
        <w:rPr>
          <w:sz w:val="23"/>
          <w:szCs w:val="23"/>
        </w:rPr>
      </w:pPr>
    </w:p>
    <w:p w14:paraId="23960D93" w14:textId="15CF1E4D" w:rsidR="00C059D5" w:rsidRDefault="00E0129D" w:rsidP="00433090">
      <w:pPr>
        <w:numPr>
          <w:ilvl w:val="0"/>
          <w:numId w:val="25"/>
        </w:numPr>
        <w:rPr>
          <w:sz w:val="23"/>
          <w:szCs w:val="23"/>
        </w:rPr>
      </w:pPr>
      <w:r>
        <w:rPr>
          <w:sz w:val="23"/>
          <w:szCs w:val="23"/>
        </w:rPr>
        <w:t>Goalkeeper’s</w:t>
      </w:r>
      <w:r w:rsidR="00C059D5">
        <w:rPr>
          <w:sz w:val="23"/>
          <w:szCs w:val="23"/>
        </w:rPr>
        <w:t xml:space="preserve"> jerseys must be distinctly different than his or her teammates and opposing field players.</w:t>
      </w:r>
    </w:p>
    <w:p w14:paraId="4E938F9A" w14:textId="77777777" w:rsidR="00C059D5" w:rsidRDefault="00C059D5" w:rsidP="00C059D5">
      <w:pPr>
        <w:pStyle w:val="ListParagraph"/>
        <w:rPr>
          <w:sz w:val="23"/>
          <w:szCs w:val="23"/>
        </w:rPr>
      </w:pPr>
    </w:p>
    <w:p w14:paraId="2B5E4BCD" w14:textId="342FB683" w:rsidR="00C059D5" w:rsidRDefault="00C059D5" w:rsidP="00433090">
      <w:pPr>
        <w:numPr>
          <w:ilvl w:val="0"/>
          <w:numId w:val="25"/>
        </w:numPr>
        <w:rPr>
          <w:sz w:val="23"/>
          <w:szCs w:val="23"/>
        </w:rPr>
      </w:pPr>
      <w:r>
        <w:rPr>
          <w:sz w:val="23"/>
          <w:szCs w:val="23"/>
        </w:rPr>
        <w:t>Appropriate athletic clothing will be worn. Slacks, jeans, jean cut-off shirts that expo</w:t>
      </w:r>
      <w:r w:rsidR="0014325F">
        <w:rPr>
          <w:sz w:val="23"/>
          <w:szCs w:val="23"/>
        </w:rPr>
        <w:t>s</w:t>
      </w:r>
      <w:r>
        <w:rPr>
          <w:sz w:val="23"/>
          <w:szCs w:val="23"/>
        </w:rPr>
        <w:t xml:space="preserve">e excessive skin, and non-athletic shoes are prohibited. Gym shorts with zippers/pockets are </w:t>
      </w:r>
      <w:r w:rsidRPr="00C059D5">
        <w:rPr>
          <w:b/>
          <w:sz w:val="23"/>
          <w:szCs w:val="23"/>
        </w:rPr>
        <w:t>NOT ALLOWED</w:t>
      </w:r>
      <w:r>
        <w:rPr>
          <w:sz w:val="23"/>
          <w:szCs w:val="23"/>
        </w:rPr>
        <w:t xml:space="preserve"> to be worn during the games. </w:t>
      </w:r>
    </w:p>
    <w:p w14:paraId="5B8EC639" w14:textId="77777777" w:rsidR="00C059D5" w:rsidRDefault="00C059D5" w:rsidP="00C059D5">
      <w:pPr>
        <w:pStyle w:val="ListParagraph"/>
        <w:rPr>
          <w:sz w:val="23"/>
          <w:szCs w:val="23"/>
        </w:rPr>
      </w:pPr>
    </w:p>
    <w:p w14:paraId="0E758204" w14:textId="77777777" w:rsidR="00C059D5" w:rsidRDefault="00C059D5" w:rsidP="00433090">
      <w:pPr>
        <w:numPr>
          <w:ilvl w:val="0"/>
          <w:numId w:val="25"/>
        </w:numPr>
        <w:rPr>
          <w:sz w:val="23"/>
          <w:szCs w:val="23"/>
        </w:rPr>
      </w:pPr>
      <w:r>
        <w:rPr>
          <w:sz w:val="23"/>
          <w:szCs w:val="23"/>
        </w:rPr>
        <w:t>Leg/arm braces must be wrapped in tape (NO metal showing)</w:t>
      </w:r>
    </w:p>
    <w:p w14:paraId="4D099B16" w14:textId="77777777" w:rsidR="00C059D5" w:rsidRDefault="00C059D5" w:rsidP="00C059D5">
      <w:pPr>
        <w:pStyle w:val="ListParagraph"/>
        <w:rPr>
          <w:sz w:val="23"/>
          <w:szCs w:val="23"/>
        </w:rPr>
      </w:pPr>
    </w:p>
    <w:p w14:paraId="3A4BDA88" w14:textId="655487D4" w:rsidR="00090757" w:rsidRDefault="00C059D5" w:rsidP="00433090">
      <w:pPr>
        <w:numPr>
          <w:ilvl w:val="0"/>
          <w:numId w:val="25"/>
        </w:numPr>
        <w:rPr>
          <w:sz w:val="23"/>
          <w:szCs w:val="23"/>
        </w:rPr>
      </w:pPr>
      <w:r>
        <w:rPr>
          <w:sz w:val="23"/>
          <w:szCs w:val="23"/>
        </w:rPr>
        <w:t xml:space="preserve">Shin guards </w:t>
      </w:r>
      <w:r>
        <w:rPr>
          <w:b/>
          <w:sz w:val="23"/>
          <w:szCs w:val="23"/>
        </w:rPr>
        <w:t>MUST</w:t>
      </w:r>
      <w:r>
        <w:rPr>
          <w:sz w:val="23"/>
          <w:szCs w:val="23"/>
        </w:rPr>
        <w:t xml:space="preserve"> be worn at all times. </w:t>
      </w:r>
    </w:p>
    <w:p w14:paraId="4E84A2CB" w14:textId="77777777" w:rsidR="00C059D5" w:rsidRDefault="00C059D5" w:rsidP="00C059D5">
      <w:pPr>
        <w:pStyle w:val="ListParagraph"/>
        <w:rPr>
          <w:sz w:val="23"/>
          <w:szCs w:val="23"/>
        </w:rPr>
      </w:pPr>
    </w:p>
    <w:p w14:paraId="76EBC8D6" w14:textId="6D6D5BB1" w:rsidR="00C059D5" w:rsidRDefault="00C059D5" w:rsidP="00433090">
      <w:pPr>
        <w:numPr>
          <w:ilvl w:val="0"/>
          <w:numId w:val="25"/>
        </w:numPr>
        <w:rPr>
          <w:sz w:val="23"/>
          <w:szCs w:val="23"/>
        </w:rPr>
      </w:pPr>
      <w:r>
        <w:rPr>
          <w:sz w:val="23"/>
          <w:szCs w:val="23"/>
        </w:rPr>
        <w:t xml:space="preserve">Only tennis shoes or all rubber cleats are acceptable. </w:t>
      </w:r>
    </w:p>
    <w:p w14:paraId="6009E307" w14:textId="77777777" w:rsidR="00C059D5" w:rsidRDefault="00C059D5" w:rsidP="00C059D5">
      <w:pPr>
        <w:pStyle w:val="ListParagraph"/>
        <w:rPr>
          <w:sz w:val="23"/>
          <w:szCs w:val="23"/>
        </w:rPr>
      </w:pPr>
    </w:p>
    <w:p w14:paraId="1763859F" w14:textId="3723F11A" w:rsidR="00C059D5" w:rsidRDefault="00C059D5" w:rsidP="00433090">
      <w:pPr>
        <w:numPr>
          <w:ilvl w:val="0"/>
          <w:numId w:val="25"/>
        </w:numPr>
        <w:rPr>
          <w:sz w:val="23"/>
          <w:szCs w:val="23"/>
        </w:rPr>
      </w:pPr>
      <w:r>
        <w:rPr>
          <w:sz w:val="23"/>
          <w:szCs w:val="23"/>
        </w:rPr>
        <w:t xml:space="preserve">No jewelry is allowed. NO EXCEPTIONS.  </w:t>
      </w:r>
    </w:p>
    <w:p w14:paraId="3449CB02" w14:textId="77777777" w:rsidR="00C059D5" w:rsidRDefault="00C059D5" w:rsidP="00C059D5">
      <w:pPr>
        <w:pStyle w:val="ListParagraph"/>
        <w:rPr>
          <w:sz w:val="23"/>
          <w:szCs w:val="23"/>
        </w:rPr>
      </w:pPr>
    </w:p>
    <w:p w14:paraId="1EA8296C" w14:textId="1C01DD62" w:rsidR="00C059D5" w:rsidRDefault="00C059D5" w:rsidP="00C059D5">
      <w:pPr>
        <w:rPr>
          <w:sz w:val="23"/>
          <w:szCs w:val="23"/>
        </w:rPr>
      </w:pPr>
      <w:r>
        <w:rPr>
          <w:sz w:val="23"/>
          <w:szCs w:val="23"/>
        </w:rPr>
        <w:t xml:space="preserve">7. </w:t>
      </w:r>
      <w:r>
        <w:rPr>
          <w:b/>
          <w:sz w:val="23"/>
          <w:szCs w:val="23"/>
        </w:rPr>
        <w:t xml:space="preserve">Substitutions: </w:t>
      </w:r>
      <w:r>
        <w:rPr>
          <w:sz w:val="23"/>
          <w:szCs w:val="23"/>
        </w:rPr>
        <w:t xml:space="preserve">Substitutions will be at the referee’s discretion. Players will call for a substitution from the midline and will wait until the referee allows them to enter the field of play. </w:t>
      </w:r>
    </w:p>
    <w:p w14:paraId="0E96A82F" w14:textId="44BED3AA" w:rsidR="00D55558" w:rsidRDefault="00D55558" w:rsidP="00C059D5">
      <w:pPr>
        <w:rPr>
          <w:sz w:val="23"/>
          <w:szCs w:val="23"/>
        </w:rPr>
      </w:pPr>
    </w:p>
    <w:p w14:paraId="5A7EC1B5" w14:textId="77777777" w:rsidR="00B4346C" w:rsidRDefault="00D55558" w:rsidP="00B4346C">
      <w:pPr>
        <w:rPr>
          <w:sz w:val="23"/>
          <w:szCs w:val="23"/>
        </w:rPr>
      </w:pPr>
      <w:r>
        <w:rPr>
          <w:sz w:val="23"/>
          <w:szCs w:val="23"/>
        </w:rPr>
        <w:t xml:space="preserve">8. </w:t>
      </w:r>
      <w:r>
        <w:rPr>
          <w:b/>
          <w:sz w:val="23"/>
          <w:szCs w:val="23"/>
        </w:rPr>
        <w:t xml:space="preserve">Forfeits: </w:t>
      </w:r>
      <w:r w:rsidR="00B4346C" w:rsidRPr="00B4346C">
        <w:rPr>
          <w:sz w:val="23"/>
          <w:szCs w:val="23"/>
        </w:rPr>
        <w:t xml:space="preserve">A forfeit will be declared if a team is not prepared to play at the scheduled time.  Game time is forfeit time.  </w:t>
      </w:r>
      <w:r w:rsidR="00B4346C" w:rsidRPr="00B4346C">
        <w:rPr>
          <w:b/>
          <w:i/>
          <w:sz w:val="23"/>
          <w:szCs w:val="23"/>
        </w:rPr>
        <w:t>Exception:</w:t>
      </w:r>
      <w:r w:rsidR="00B4346C" w:rsidRPr="00B4346C">
        <w:rPr>
          <w:i/>
          <w:sz w:val="23"/>
          <w:szCs w:val="23"/>
        </w:rPr>
        <w:t xml:space="preserve">  There will be a 10 minute grace period for the 1800 game only.</w:t>
      </w:r>
      <w:r w:rsidR="00B4346C" w:rsidRPr="00B4346C">
        <w:rPr>
          <w:sz w:val="23"/>
          <w:szCs w:val="23"/>
        </w:rPr>
        <w:t xml:space="preserve"> </w:t>
      </w:r>
    </w:p>
    <w:p w14:paraId="004818C3" w14:textId="472A9D94" w:rsidR="00B4346C" w:rsidRPr="00011E41" w:rsidRDefault="00B4346C" w:rsidP="00B4346C">
      <w:pPr>
        <w:ind w:left="1350" w:hanging="270"/>
        <w:rPr>
          <w:b/>
          <w:sz w:val="23"/>
          <w:szCs w:val="23"/>
        </w:rPr>
      </w:pPr>
      <w:proofErr w:type="gramStart"/>
      <w:r>
        <w:rPr>
          <w:sz w:val="23"/>
          <w:szCs w:val="23"/>
        </w:rPr>
        <w:t xml:space="preserve">a.  </w:t>
      </w:r>
      <w:r w:rsidRPr="00B4346C">
        <w:rPr>
          <w:sz w:val="23"/>
          <w:szCs w:val="23"/>
        </w:rPr>
        <w:t>Forfeiture</w:t>
      </w:r>
      <w:proofErr w:type="gramEnd"/>
      <w:r w:rsidRPr="00B4346C">
        <w:rPr>
          <w:sz w:val="23"/>
          <w:szCs w:val="23"/>
        </w:rPr>
        <w:t xml:space="preserve"> of two games during league play will result in disqualification from the league play and the Championship Tournament.  All remaining league games will be considered a win for the opposing teams.</w:t>
      </w:r>
    </w:p>
    <w:p w14:paraId="67CAEA43" w14:textId="7C0FAC0B" w:rsidR="00D55558" w:rsidRPr="00D55558" w:rsidRDefault="00D55558" w:rsidP="00C059D5">
      <w:pPr>
        <w:rPr>
          <w:sz w:val="23"/>
          <w:szCs w:val="23"/>
        </w:rPr>
      </w:pPr>
    </w:p>
    <w:p w14:paraId="145FED6C" w14:textId="2D41A353" w:rsidR="00C059D5" w:rsidRPr="00011E41" w:rsidRDefault="00C059D5" w:rsidP="00C059D5">
      <w:pPr>
        <w:rPr>
          <w:sz w:val="23"/>
          <w:szCs w:val="23"/>
        </w:rPr>
      </w:pPr>
    </w:p>
    <w:p w14:paraId="0B0B6754" w14:textId="411F7E6A" w:rsidR="00C85B1E" w:rsidRPr="00011E41" w:rsidRDefault="00D55558" w:rsidP="00C85B1E">
      <w:pPr>
        <w:rPr>
          <w:b/>
          <w:sz w:val="23"/>
          <w:szCs w:val="23"/>
        </w:rPr>
      </w:pPr>
      <w:r>
        <w:rPr>
          <w:sz w:val="23"/>
          <w:szCs w:val="23"/>
        </w:rPr>
        <w:t>9</w:t>
      </w:r>
      <w:r w:rsidR="00090757" w:rsidRPr="00011E41">
        <w:rPr>
          <w:sz w:val="23"/>
          <w:szCs w:val="23"/>
        </w:rPr>
        <w:t xml:space="preserve">.  </w:t>
      </w:r>
      <w:r w:rsidR="00090757" w:rsidRPr="00011E41">
        <w:rPr>
          <w:b/>
          <w:sz w:val="23"/>
          <w:szCs w:val="23"/>
        </w:rPr>
        <w:t>Protests:</w:t>
      </w:r>
    </w:p>
    <w:p w14:paraId="751FD5CF" w14:textId="321D9793" w:rsidR="00090757" w:rsidRPr="00D0154E" w:rsidRDefault="00090757" w:rsidP="00D0154E">
      <w:pPr>
        <w:numPr>
          <w:ilvl w:val="0"/>
          <w:numId w:val="35"/>
        </w:numPr>
        <w:rPr>
          <w:b/>
          <w:sz w:val="23"/>
          <w:szCs w:val="23"/>
        </w:rPr>
      </w:pPr>
      <w:r w:rsidRPr="00011E41">
        <w:rPr>
          <w:sz w:val="23"/>
          <w:szCs w:val="23"/>
        </w:rPr>
        <w:t>A protest concerning eligibility must be submitted to the Intramural Coordinator by 1300 hours the following duty day</w:t>
      </w:r>
      <w:r w:rsidR="00805AF0" w:rsidRPr="00011E41">
        <w:rPr>
          <w:sz w:val="23"/>
          <w:szCs w:val="23"/>
        </w:rPr>
        <w:t xml:space="preserve"> by email to: </w:t>
      </w:r>
      <w:hyperlink r:id="rId8" w:history="1">
        <w:r w:rsidR="001E1B8B" w:rsidRPr="00C73994">
          <w:rPr>
            <w:rStyle w:val="Hyperlink"/>
            <w:sz w:val="23"/>
            <w:szCs w:val="23"/>
          </w:rPr>
          <w:t>airiana.c.wood.mil@mail.mil</w:t>
        </w:r>
      </w:hyperlink>
      <w:r w:rsidRPr="00011E41">
        <w:rPr>
          <w:sz w:val="23"/>
          <w:szCs w:val="23"/>
        </w:rPr>
        <w:t>.</w:t>
      </w:r>
      <w:r w:rsidR="00805AF0" w:rsidRPr="00011E41">
        <w:rPr>
          <w:sz w:val="23"/>
          <w:szCs w:val="23"/>
        </w:rPr>
        <w:t xml:space="preserve"> Protest will include specific player</w:t>
      </w:r>
      <w:r w:rsidR="00B4346C">
        <w:rPr>
          <w:sz w:val="23"/>
          <w:szCs w:val="23"/>
        </w:rPr>
        <w:t>/ official</w:t>
      </w:r>
      <w:r w:rsidR="00805AF0" w:rsidRPr="00011E41">
        <w:rPr>
          <w:sz w:val="23"/>
          <w:szCs w:val="23"/>
        </w:rPr>
        <w:t xml:space="preserve"> being protested, situation, email, phone and POC for </w:t>
      </w:r>
      <w:r w:rsidR="00BC4FE3" w:rsidRPr="00011E41">
        <w:rPr>
          <w:sz w:val="23"/>
          <w:szCs w:val="23"/>
        </w:rPr>
        <w:t>response</w:t>
      </w:r>
      <w:r w:rsidR="00805AF0" w:rsidRPr="00011E41">
        <w:rPr>
          <w:sz w:val="23"/>
          <w:szCs w:val="23"/>
        </w:rPr>
        <w:t>.</w:t>
      </w:r>
      <w:r w:rsidRPr="00011E41">
        <w:rPr>
          <w:sz w:val="23"/>
          <w:szCs w:val="23"/>
        </w:rPr>
        <w:t xml:space="preserve">  </w:t>
      </w:r>
    </w:p>
    <w:p w14:paraId="615A61FB" w14:textId="77777777" w:rsidR="0014221B" w:rsidRPr="00011E41" w:rsidRDefault="0014221B" w:rsidP="0014221B">
      <w:pPr>
        <w:ind w:left="720"/>
        <w:rPr>
          <w:sz w:val="23"/>
          <w:szCs w:val="23"/>
        </w:rPr>
      </w:pPr>
    </w:p>
    <w:p w14:paraId="636DB6B8" w14:textId="669A58EA" w:rsidR="00501FD7" w:rsidRPr="00011E41" w:rsidRDefault="00D0154E" w:rsidP="00B4346C">
      <w:pPr>
        <w:ind w:left="1440" w:hanging="360"/>
        <w:rPr>
          <w:sz w:val="23"/>
          <w:szCs w:val="23"/>
        </w:rPr>
      </w:pPr>
      <w:r>
        <w:rPr>
          <w:sz w:val="23"/>
          <w:szCs w:val="23"/>
        </w:rPr>
        <w:t>b</w:t>
      </w:r>
      <w:r w:rsidR="00C85B1E" w:rsidRPr="00011E41">
        <w:rPr>
          <w:sz w:val="23"/>
          <w:szCs w:val="23"/>
        </w:rPr>
        <w:t xml:space="preserve">.   </w:t>
      </w:r>
      <w:r w:rsidR="00090757" w:rsidRPr="00011E41">
        <w:rPr>
          <w:sz w:val="23"/>
          <w:szCs w:val="23"/>
        </w:rPr>
        <w:t xml:space="preserve">Names of players on the team must match names of players on roster.  Failure to do so will result in forfeiture of the </w:t>
      </w:r>
      <w:r w:rsidR="0004608B" w:rsidRPr="00011E41">
        <w:rPr>
          <w:sz w:val="23"/>
          <w:szCs w:val="23"/>
        </w:rPr>
        <w:t>match</w:t>
      </w:r>
      <w:r w:rsidR="00090757" w:rsidRPr="00011E41">
        <w:rPr>
          <w:sz w:val="23"/>
          <w:szCs w:val="23"/>
        </w:rPr>
        <w:t>.</w:t>
      </w:r>
    </w:p>
    <w:p w14:paraId="03079733" w14:textId="77777777" w:rsidR="00C85B1E" w:rsidRPr="00011E41" w:rsidRDefault="00C85B1E" w:rsidP="00C85B1E">
      <w:pPr>
        <w:rPr>
          <w:sz w:val="23"/>
          <w:szCs w:val="23"/>
        </w:rPr>
      </w:pPr>
    </w:p>
    <w:p w14:paraId="554037A6" w14:textId="41CFAC79" w:rsidR="00C85B1E" w:rsidRPr="00011E41" w:rsidRDefault="00D55558" w:rsidP="00C85B1E">
      <w:pPr>
        <w:rPr>
          <w:sz w:val="23"/>
          <w:szCs w:val="23"/>
        </w:rPr>
      </w:pPr>
      <w:r>
        <w:rPr>
          <w:sz w:val="23"/>
          <w:szCs w:val="23"/>
        </w:rPr>
        <w:t>10</w:t>
      </w:r>
      <w:r w:rsidR="00090757" w:rsidRPr="00011E41">
        <w:rPr>
          <w:sz w:val="23"/>
          <w:szCs w:val="23"/>
        </w:rPr>
        <w:t xml:space="preserve">.  </w:t>
      </w:r>
      <w:r w:rsidR="00090757" w:rsidRPr="00011E41">
        <w:rPr>
          <w:b/>
          <w:sz w:val="23"/>
          <w:szCs w:val="23"/>
        </w:rPr>
        <w:t xml:space="preserve">Sportsmanship:  </w:t>
      </w:r>
      <w:bookmarkStart w:id="1" w:name="OLE_LINK1"/>
      <w:bookmarkStart w:id="2" w:name="OLE_LINK2"/>
      <w:r w:rsidR="00090757" w:rsidRPr="00011E41">
        <w:rPr>
          <w:sz w:val="23"/>
          <w:szCs w:val="23"/>
        </w:rPr>
        <w:t xml:space="preserve">Swearing and abusive remarks </w:t>
      </w:r>
      <w:r w:rsidR="00BC4FE3" w:rsidRPr="00011E41">
        <w:rPr>
          <w:sz w:val="23"/>
          <w:szCs w:val="23"/>
        </w:rPr>
        <w:t>by anyone to include coaches, players and spectators is not allowed and will be penalized accordingly.</w:t>
      </w:r>
      <w:r w:rsidR="00090757" w:rsidRPr="00011E41">
        <w:rPr>
          <w:sz w:val="23"/>
          <w:szCs w:val="23"/>
        </w:rPr>
        <w:t xml:space="preserve">  </w:t>
      </w:r>
    </w:p>
    <w:p w14:paraId="1BA3B706" w14:textId="77777777" w:rsidR="00BC4FE3" w:rsidRPr="00011E41" w:rsidRDefault="00BC4FE3" w:rsidP="00C85B1E">
      <w:pPr>
        <w:rPr>
          <w:sz w:val="23"/>
          <w:szCs w:val="23"/>
        </w:rPr>
      </w:pPr>
    </w:p>
    <w:p w14:paraId="72B111E1" w14:textId="0C092A0A" w:rsidR="0004608B" w:rsidRDefault="00BC4FE3" w:rsidP="00C059D5">
      <w:pPr>
        <w:pStyle w:val="ListParagraph"/>
        <w:numPr>
          <w:ilvl w:val="0"/>
          <w:numId w:val="37"/>
        </w:numPr>
        <w:rPr>
          <w:sz w:val="23"/>
          <w:szCs w:val="23"/>
        </w:rPr>
      </w:pPr>
      <w:r w:rsidRPr="00C059D5">
        <w:rPr>
          <w:sz w:val="23"/>
          <w:szCs w:val="23"/>
        </w:rPr>
        <w:lastRenderedPageBreak/>
        <w:t>Any player ejected from the match must leave the facility.</w:t>
      </w:r>
      <w:r w:rsidR="0004608B" w:rsidRPr="00C059D5">
        <w:rPr>
          <w:sz w:val="23"/>
          <w:szCs w:val="23"/>
        </w:rPr>
        <w:t xml:space="preserve"> The ejected player has one </w:t>
      </w:r>
      <w:r w:rsidR="0004608B" w:rsidRPr="00C059D5">
        <w:rPr>
          <w:sz w:val="23"/>
          <w:szCs w:val="23"/>
        </w:rPr>
        <w:tab/>
        <w:t xml:space="preserve">minute to leave the </w:t>
      </w:r>
      <w:r w:rsidR="00C059D5" w:rsidRPr="00C059D5">
        <w:rPr>
          <w:sz w:val="23"/>
          <w:szCs w:val="23"/>
        </w:rPr>
        <w:t>facility,</w:t>
      </w:r>
      <w:r w:rsidR="0004608B" w:rsidRPr="00C059D5">
        <w:rPr>
          <w:sz w:val="23"/>
          <w:szCs w:val="23"/>
        </w:rPr>
        <w:t xml:space="preserve"> or the team will forfeit.</w:t>
      </w:r>
      <w:bookmarkEnd w:id="1"/>
      <w:bookmarkEnd w:id="2"/>
    </w:p>
    <w:p w14:paraId="344CB92C" w14:textId="77777777" w:rsidR="00B4346C" w:rsidRPr="00C059D5" w:rsidRDefault="00B4346C" w:rsidP="00B4346C">
      <w:pPr>
        <w:pStyle w:val="ListParagraph"/>
        <w:ind w:left="1425"/>
        <w:rPr>
          <w:sz w:val="23"/>
          <w:szCs w:val="23"/>
        </w:rPr>
      </w:pPr>
    </w:p>
    <w:p w14:paraId="7F93DE4C" w14:textId="7A013958" w:rsidR="00C059D5" w:rsidRPr="00C059D5" w:rsidRDefault="00C059D5" w:rsidP="00C059D5">
      <w:pPr>
        <w:pStyle w:val="ListParagraph"/>
        <w:numPr>
          <w:ilvl w:val="0"/>
          <w:numId w:val="37"/>
        </w:numPr>
        <w:rPr>
          <w:sz w:val="23"/>
          <w:szCs w:val="23"/>
        </w:rPr>
      </w:pPr>
      <w:r>
        <w:rPr>
          <w:sz w:val="23"/>
          <w:szCs w:val="23"/>
        </w:rPr>
        <w:t>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w:t>
      </w:r>
      <w:r w:rsidR="00D55558">
        <w:rPr>
          <w:sz w:val="23"/>
          <w:szCs w:val="23"/>
        </w:rPr>
        <w:t xml:space="preserve"> necessary to avoid a violent confrontation. </w:t>
      </w:r>
    </w:p>
    <w:p w14:paraId="0E07E77E" w14:textId="77777777" w:rsidR="0004608B" w:rsidRPr="00011E41" w:rsidRDefault="0004608B" w:rsidP="0004608B">
      <w:pPr>
        <w:ind w:left="360"/>
        <w:rPr>
          <w:sz w:val="23"/>
          <w:szCs w:val="23"/>
        </w:rPr>
      </w:pPr>
    </w:p>
    <w:p w14:paraId="60487EE6" w14:textId="7763242C" w:rsidR="00090757" w:rsidRPr="00011E41" w:rsidRDefault="00501FD7" w:rsidP="0004608B">
      <w:pPr>
        <w:rPr>
          <w:sz w:val="23"/>
          <w:szCs w:val="23"/>
        </w:rPr>
      </w:pPr>
      <w:r w:rsidRPr="00011E41">
        <w:rPr>
          <w:sz w:val="23"/>
          <w:szCs w:val="23"/>
        </w:rPr>
        <w:t>9</w:t>
      </w:r>
      <w:r w:rsidR="00090757" w:rsidRPr="00011E41">
        <w:rPr>
          <w:sz w:val="23"/>
          <w:szCs w:val="23"/>
        </w:rPr>
        <w:t xml:space="preserve">.  </w:t>
      </w:r>
      <w:r w:rsidR="00090757" w:rsidRPr="00011E41">
        <w:rPr>
          <w:b/>
          <w:sz w:val="23"/>
          <w:szCs w:val="23"/>
        </w:rPr>
        <w:t xml:space="preserve">Drinking/Smoking/Chewing Tobacco:  </w:t>
      </w:r>
      <w:r w:rsidR="00090757" w:rsidRPr="00011E41">
        <w:rPr>
          <w:sz w:val="23"/>
          <w:szCs w:val="23"/>
        </w:rPr>
        <w:t xml:space="preserve">No </w:t>
      </w:r>
      <w:r w:rsidR="00B4346C">
        <w:rPr>
          <w:sz w:val="23"/>
          <w:szCs w:val="23"/>
        </w:rPr>
        <w:t xml:space="preserve">pets, sunflower seeds, </w:t>
      </w:r>
      <w:r w:rsidR="00090757" w:rsidRPr="00011E41">
        <w:rPr>
          <w:sz w:val="23"/>
          <w:szCs w:val="23"/>
        </w:rPr>
        <w:t xml:space="preserve">alcohol, smoking or chewing tobacco is permitted </w:t>
      </w:r>
      <w:r w:rsidR="00615DAD" w:rsidRPr="00011E41">
        <w:rPr>
          <w:sz w:val="23"/>
          <w:szCs w:val="23"/>
        </w:rPr>
        <w:t>in or around the facility</w:t>
      </w:r>
      <w:r w:rsidR="00090757" w:rsidRPr="00011E41">
        <w:rPr>
          <w:sz w:val="23"/>
          <w:szCs w:val="23"/>
        </w:rPr>
        <w:t xml:space="preserve">.  Any player or coach under the influence of alcohol will not be permitted to </w:t>
      </w:r>
      <w:r w:rsidR="0004608B" w:rsidRPr="00011E41">
        <w:rPr>
          <w:sz w:val="23"/>
          <w:szCs w:val="23"/>
        </w:rPr>
        <w:t>participate</w:t>
      </w:r>
      <w:r w:rsidR="00090757" w:rsidRPr="00011E41">
        <w:rPr>
          <w:sz w:val="23"/>
          <w:szCs w:val="23"/>
        </w:rPr>
        <w:t>.</w:t>
      </w:r>
    </w:p>
    <w:p w14:paraId="58392B40" w14:textId="77777777" w:rsidR="00090757" w:rsidRPr="00011E41" w:rsidRDefault="00090757" w:rsidP="00090757">
      <w:pPr>
        <w:rPr>
          <w:sz w:val="23"/>
          <w:szCs w:val="23"/>
        </w:rPr>
      </w:pPr>
    </w:p>
    <w:p w14:paraId="243D0D18" w14:textId="0EBF9A7D" w:rsidR="00090757" w:rsidRPr="00011E41" w:rsidRDefault="00501FD7" w:rsidP="00090757">
      <w:pPr>
        <w:rPr>
          <w:sz w:val="23"/>
          <w:szCs w:val="23"/>
        </w:rPr>
      </w:pPr>
      <w:r w:rsidRPr="00011E41">
        <w:rPr>
          <w:sz w:val="23"/>
          <w:szCs w:val="23"/>
        </w:rPr>
        <w:t>10</w:t>
      </w:r>
      <w:r w:rsidR="00090757" w:rsidRPr="00011E41">
        <w:rPr>
          <w:sz w:val="23"/>
          <w:szCs w:val="23"/>
        </w:rPr>
        <w:t xml:space="preserve">.  </w:t>
      </w:r>
      <w:r w:rsidRPr="00011E41">
        <w:rPr>
          <w:b/>
          <w:sz w:val="23"/>
          <w:szCs w:val="23"/>
        </w:rPr>
        <w:t>Coaches meeting</w:t>
      </w:r>
      <w:r w:rsidR="00090757" w:rsidRPr="00011E41">
        <w:rPr>
          <w:b/>
          <w:sz w:val="23"/>
          <w:szCs w:val="23"/>
        </w:rPr>
        <w:t xml:space="preserve">:  </w:t>
      </w:r>
      <w:r w:rsidRPr="00011E41">
        <w:rPr>
          <w:sz w:val="23"/>
          <w:szCs w:val="23"/>
        </w:rPr>
        <w:t>Coaches meeting</w:t>
      </w:r>
      <w:r w:rsidR="00156AC7">
        <w:rPr>
          <w:sz w:val="23"/>
          <w:szCs w:val="23"/>
        </w:rPr>
        <w:t xml:space="preserve"> will be held </w:t>
      </w:r>
      <w:r w:rsidR="00B4346C">
        <w:rPr>
          <w:sz w:val="23"/>
          <w:szCs w:val="23"/>
        </w:rPr>
        <w:t>Tuesday, 2 April 2019 at</w:t>
      </w:r>
      <w:r w:rsidR="001C4714">
        <w:rPr>
          <w:sz w:val="23"/>
          <w:szCs w:val="23"/>
        </w:rPr>
        <w:t xml:space="preserve"> 12pm in</w:t>
      </w:r>
      <w:r w:rsidR="00C85B1E" w:rsidRPr="0090317C">
        <w:rPr>
          <w:sz w:val="23"/>
          <w:szCs w:val="23"/>
        </w:rPr>
        <w:t xml:space="preserve"> the</w:t>
      </w:r>
      <w:r w:rsidR="0090317C">
        <w:rPr>
          <w:sz w:val="23"/>
          <w:szCs w:val="23"/>
        </w:rPr>
        <w:t xml:space="preserve"> </w:t>
      </w:r>
      <w:r w:rsidR="001C4714">
        <w:rPr>
          <w:sz w:val="23"/>
          <w:szCs w:val="23"/>
        </w:rPr>
        <w:t>Intramural Sports Office at Cowan Stadium (bldg. 2170)</w:t>
      </w:r>
      <w:r w:rsidR="00D55558">
        <w:rPr>
          <w:sz w:val="23"/>
          <w:szCs w:val="23"/>
        </w:rPr>
        <w:t>.</w:t>
      </w:r>
      <w:r w:rsidR="00090757" w:rsidRPr="00011E41">
        <w:rPr>
          <w:sz w:val="23"/>
          <w:szCs w:val="23"/>
        </w:rPr>
        <w:t xml:space="preserve"> Coaches are required to </w:t>
      </w:r>
      <w:r w:rsidR="00D55558" w:rsidRPr="00011E41">
        <w:rPr>
          <w:sz w:val="23"/>
          <w:szCs w:val="23"/>
        </w:rPr>
        <w:t>attend,</w:t>
      </w:r>
      <w:r w:rsidR="00090757" w:rsidRPr="00011E41">
        <w:rPr>
          <w:sz w:val="23"/>
          <w:szCs w:val="23"/>
        </w:rPr>
        <w:t xml:space="preserve"> and players are encouraged</w:t>
      </w:r>
      <w:r w:rsidR="00D55558">
        <w:rPr>
          <w:sz w:val="23"/>
          <w:szCs w:val="23"/>
        </w:rPr>
        <w:t>.</w:t>
      </w:r>
    </w:p>
    <w:p w14:paraId="552C1933" w14:textId="77777777" w:rsidR="00090757" w:rsidRPr="00011E41" w:rsidRDefault="00090757" w:rsidP="00090757">
      <w:pPr>
        <w:rPr>
          <w:sz w:val="23"/>
          <w:szCs w:val="23"/>
        </w:rPr>
      </w:pPr>
    </w:p>
    <w:p w14:paraId="12F8FBF1" w14:textId="61D67AED" w:rsidR="00C85B1E" w:rsidRDefault="00501FD7" w:rsidP="00090757">
      <w:pPr>
        <w:rPr>
          <w:sz w:val="23"/>
          <w:szCs w:val="23"/>
        </w:rPr>
      </w:pPr>
      <w:r w:rsidRPr="00011E41">
        <w:rPr>
          <w:sz w:val="23"/>
          <w:szCs w:val="23"/>
        </w:rPr>
        <w:t>11</w:t>
      </w:r>
      <w:r w:rsidR="00090757" w:rsidRPr="00011E41">
        <w:rPr>
          <w:sz w:val="23"/>
          <w:szCs w:val="23"/>
        </w:rPr>
        <w:t xml:space="preserve">.  </w:t>
      </w:r>
      <w:r w:rsidRPr="00011E41">
        <w:rPr>
          <w:b/>
          <w:sz w:val="23"/>
          <w:szCs w:val="23"/>
        </w:rPr>
        <w:t xml:space="preserve">League </w:t>
      </w:r>
      <w:r w:rsidR="001C4714">
        <w:rPr>
          <w:b/>
          <w:sz w:val="23"/>
          <w:szCs w:val="23"/>
        </w:rPr>
        <w:t>Start</w:t>
      </w:r>
      <w:r w:rsidR="00A77A78" w:rsidRPr="00011E41">
        <w:rPr>
          <w:b/>
          <w:sz w:val="23"/>
          <w:szCs w:val="23"/>
        </w:rPr>
        <w:t>:</w:t>
      </w:r>
      <w:r w:rsidR="00D55558" w:rsidRPr="00011E41">
        <w:rPr>
          <w:sz w:val="23"/>
          <w:szCs w:val="23"/>
        </w:rPr>
        <w:t xml:space="preserve"> </w:t>
      </w:r>
      <w:r w:rsidR="00D55558">
        <w:rPr>
          <w:sz w:val="23"/>
          <w:szCs w:val="23"/>
        </w:rPr>
        <w:t xml:space="preserve">The </w:t>
      </w:r>
      <w:r w:rsidR="001C4714">
        <w:rPr>
          <w:sz w:val="23"/>
          <w:szCs w:val="23"/>
        </w:rPr>
        <w:t>league</w:t>
      </w:r>
      <w:r w:rsidR="00D55558">
        <w:rPr>
          <w:sz w:val="23"/>
          <w:szCs w:val="23"/>
        </w:rPr>
        <w:t xml:space="preserve"> will be</w:t>
      </w:r>
      <w:r w:rsidR="001C4714">
        <w:rPr>
          <w:sz w:val="23"/>
          <w:szCs w:val="23"/>
        </w:rPr>
        <w:t>gin</w:t>
      </w:r>
      <w:r w:rsidR="00D55558" w:rsidRPr="00011E41">
        <w:rPr>
          <w:sz w:val="23"/>
          <w:szCs w:val="23"/>
        </w:rPr>
        <w:t xml:space="preserve"> </w:t>
      </w:r>
      <w:r w:rsidR="001C4714">
        <w:rPr>
          <w:sz w:val="23"/>
          <w:szCs w:val="23"/>
        </w:rPr>
        <w:t>Tuesday 9 April 2019</w:t>
      </w:r>
      <w:r w:rsidR="00D55558">
        <w:rPr>
          <w:sz w:val="23"/>
          <w:szCs w:val="23"/>
        </w:rPr>
        <w:t xml:space="preserve"> </w:t>
      </w:r>
      <w:r w:rsidR="00D55558" w:rsidRPr="0090317C">
        <w:rPr>
          <w:sz w:val="23"/>
          <w:szCs w:val="23"/>
        </w:rPr>
        <w:t>at the</w:t>
      </w:r>
      <w:r w:rsidR="00D55558">
        <w:rPr>
          <w:sz w:val="23"/>
          <w:szCs w:val="23"/>
        </w:rPr>
        <w:t xml:space="preserve"> Lewis North Athletic Center Soccer fields</w:t>
      </w:r>
      <w:r w:rsidR="00D55558" w:rsidRPr="00011E41">
        <w:rPr>
          <w:sz w:val="23"/>
          <w:szCs w:val="23"/>
        </w:rPr>
        <w:t>.</w:t>
      </w:r>
      <w:r w:rsidR="001C4714">
        <w:rPr>
          <w:sz w:val="23"/>
          <w:szCs w:val="23"/>
        </w:rPr>
        <w:t xml:space="preserve"> The schedule will be Tuesday, Wednesday and Thursday nights. Game times will be 1800, 1900, and 2000. </w:t>
      </w:r>
    </w:p>
    <w:p w14:paraId="7C36B8B3" w14:textId="77777777" w:rsidR="001C4714" w:rsidRDefault="001C4714" w:rsidP="00090757">
      <w:pPr>
        <w:rPr>
          <w:sz w:val="23"/>
          <w:szCs w:val="23"/>
        </w:rPr>
      </w:pPr>
    </w:p>
    <w:p w14:paraId="2AA8A1F1" w14:textId="6DCED2BB" w:rsidR="00D432E5" w:rsidRPr="001C4714" w:rsidRDefault="001C4714" w:rsidP="00090757">
      <w:pPr>
        <w:rPr>
          <w:sz w:val="23"/>
          <w:szCs w:val="23"/>
        </w:rPr>
      </w:pPr>
      <w:r>
        <w:rPr>
          <w:sz w:val="23"/>
          <w:szCs w:val="23"/>
        </w:rPr>
        <w:t xml:space="preserve">12. </w:t>
      </w:r>
      <w:r>
        <w:rPr>
          <w:b/>
          <w:sz w:val="23"/>
          <w:szCs w:val="23"/>
        </w:rPr>
        <w:t>Deadline:</w:t>
      </w:r>
      <w:r>
        <w:rPr>
          <w:sz w:val="23"/>
          <w:szCs w:val="23"/>
        </w:rPr>
        <w:t xml:space="preserve"> Sign-up deadline is</w:t>
      </w:r>
      <w:r w:rsidR="00D432E5">
        <w:rPr>
          <w:sz w:val="23"/>
          <w:szCs w:val="23"/>
        </w:rPr>
        <w:t xml:space="preserve"> 1630 on</w:t>
      </w:r>
      <w:r>
        <w:rPr>
          <w:sz w:val="23"/>
          <w:szCs w:val="23"/>
        </w:rPr>
        <w:t xml:space="preserve"> </w:t>
      </w:r>
      <w:r w:rsidR="00D432E5">
        <w:rPr>
          <w:sz w:val="23"/>
          <w:szCs w:val="23"/>
        </w:rPr>
        <w:t xml:space="preserve">Tuesday 2 April 2019. Filled out LOIs and unit’s Alpha Roster’s / 162’s are due by this date. </w:t>
      </w:r>
    </w:p>
    <w:p w14:paraId="7A2213CD" w14:textId="77777777" w:rsidR="00D55558" w:rsidRPr="00011E41" w:rsidRDefault="00D55558" w:rsidP="00090757">
      <w:pPr>
        <w:rPr>
          <w:sz w:val="23"/>
          <w:szCs w:val="23"/>
        </w:rPr>
      </w:pPr>
    </w:p>
    <w:p w14:paraId="74E60BB6" w14:textId="500710F4" w:rsidR="00F11501" w:rsidRPr="00011E41" w:rsidRDefault="00C85B1E" w:rsidP="00F11501">
      <w:pPr>
        <w:rPr>
          <w:sz w:val="23"/>
          <w:szCs w:val="23"/>
        </w:rPr>
      </w:pPr>
      <w:r w:rsidRPr="00011E41">
        <w:rPr>
          <w:sz w:val="23"/>
          <w:szCs w:val="23"/>
        </w:rPr>
        <w:t>12</w:t>
      </w:r>
      <w:r w:rsidR="00F11501" w:rsidRPr="00011E41">
        <w:rPr>
          <w:sz w:val="23"/>
          <w:szCs w:val="23"/>
        </w:rPr>
        <w:t xml:space="preserve">.  </w:t>
      </w:r>
      <w:r w:rsidR="00F11501" w:rsidRPr="00011E41">
        <w:rPr>
          <w:b/>
          <w:sz w:val="23"/>
          <w:szCs w:val="23"/>
        </w:rPr>
        <w:t>POC</w:t>
      </w:r>
      <w:r w:rsidR="008D3D73">
        <w:rPr>
          <w:sz w:val="23"/>
          <w:szCs w:val="23"/>
        </w:rPr>
        <w:t xml:space="preserve"> </w:t>
      </w:r>
      <w:r w:rsidR="00D55558">
        <w:rPr>
          <w:sz w:val="23"/>
          <w:szCs w:val="23"/>
        </w:rPr>
        <w:t xml:space="preserve">is SSgt Wood, Airiana C, </w:t>
      </w:r>
      <w:proofErr w:type="gramStart"/>
      <w:r w:rsidR="00D55558">
        <w:rPr>
          <w:sz w:val="23"/>
          <w:szCs w:val="23"/>
        </w:rPr>
        <w:t xml:space="preserve">call at 253-967-6420 or email at </w:t>
      </w:r>
      <w:hyperlink r:id="rId9" w:history="1">
        <w:r w:rsidR="00D55558" w:rsidRPr="00C73994">
          <w:rPr>
            <w:rStyle w:val="Hyperlink"/>
            <w:sz w:val="23"/>
            <w:szCs w:val="23"/>
          </w:rPr>
          <w:t>airiana.c.wood.mil@mail.mil</w:t>
        </w:r>
        <w:proofErr w:type="gramEnd"/>
      </w:hyperlink>
      <w:r w:rsidR="00D55558">
        <w:rPr>
          <w:sz w:val="23"/>
          <w:szCs w:val="23"/>
        </w:rPr>
        <w:t xml:space="preserve"> </w:t>
      </w:r>
      <w:r w:rsidR="008D3D73">
        <w:rPr>
          <w:sz w:val="23"/>
          <w:szCs w:val="23"/>
        </w:rPr>
        <w:t>.</w:t>
      </w:r>
    </w:p>
    <w:p w14:paraId="3BCAC442" w14:textId="77777777" w:rsidR="00D55558" w:rsidRDefault="00D55558" w:rsidP="00D55558">
      <w:pPr>
        <w:rPr>
          <w:sz w:val="23"/>
          <w:szCs w:val="23"/>
        </w:rPr>
      </w:pPr>
    </w:p>
    <w:p w14:paraId="344206A4" w14:textId="77777777" w:rsidR="00D55558" w:rsidRDefault="00D55558" w:rsidP="00D55558">
      <w:pPr>
        <w:rPr>
          <w:sz w:val="23"/>
          <w:szCs w:val="23"/>
        </w:rPr>
      </w:pPr>
    </w:p>
    <w:p w14:paraId="448A3C2A" w14:textId="77777777" w:rsidR="00D55558" w:rsidRDefault="00D55558" w:rsidP="00D55558">
      <w:pPr>
        <w:rPr>
          <w:sz w:val="23"/>
          <w:szCs w:val="23"/>
        </w:rPr>
      </w:pPr>
    </w:p>
    <w:p w14:paraId="6DF8BF7D" w14:textId="77777777" w:rsidR="00D55558" w:rsidRDefault="00D55558" w:rsidP="00D55558">
      <w:pPr>
        <w:rPr>
          <w:sz w:val="23"/>
          <w:szCs w:val="23"/>
        </w:rPr>
      </w:pPr>
    </w:p>
    <w:p w14:paraId="28E3C89D" w14:textId="77777777" w:rsidR="00D55558" w:rsidRDefault="00D55558" w:rsidP="00D55558">
      <w:pPr>
        <w:rPr>
          <w:sz w:val="23"/>
          <w:szCs w:val="23"/>
        </w:rPr>
      </w:pPr>
    </w:p>
    <w:p w14:paraId="6EFA854B" w14:textId="2AA5BEB9" w:rsidR="00F11501" w:rsidRPr="00011E41" w:rsidRDefault="00D55558" w:rsidP="00D55558">
      <w:pPr>
        <w:ind w:left="5040" w:firstLine="720"/>
        <w:rPr>
          <w:sz w:val="23"/>
          <w:szCs w:val="23"/>
        </w:rPr>
      </w:pPr>
      <w:r>
        <w:rPr>
          <w:sz w:val="23"/>
          <w:szCs w:val="23"/>
        </w:rPr>
        <w:t>SSgt Wood</w:t>
      </w:r>
      <w:r w:rsidR="00C10444">
        <w:rPr>
          <w:sz w:val="23"/>
          <w:szCs w:val="23"/>
        </w:rPr>
        <w:t>, Airiana C</w:t>
      </w:r>
    </w:p>
    <w:p w14:paraId="1BD87FC4" w14:textId="4845E309" w:rsidR="00D413BC" w:rsidRPr="00011E41" w:rsidRDefault="00F11501" w:rsidP="00D55558">
      <w:pPr>
        <w:ind w:left="5040" w:firstLine="720"/>
        <w:rPr>
          <w:sz w:val="23"/>
          <w:szCs w:val="23"/>
        </w:rPr>
      </w:pPr>
      <w:r w:rsidRPr="00011E41">
        <w:rPr>
          <w:sz w:val="23"/>
          <w:szCs w:val="23"/>
        </w:rPr>
        <w:t xml:space="preserve">Intramural Sports Coordinator </w:t>
      </w:r>
    </w:p>
    <w:sectPr w:rsidR="00D413BC" w:rsidRPr="00011E41" w:rsidSect="00C974A6">
      <w:footerReference w:type="default" r:id="rId10"/>
      <w:headerReference w:type="first" r:id="rId11"/>
      <w:footerReference w:type="first" r:id="rId12"/>
      <w:type w:val="continuous"/>
      <w:pgSz w:w="12240" w:h="15840" w:code="1"/>
      <w:pgMar w:top="1440" w:right="1440" w:bottom="576" w:left="1152" w:header="576"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4738F" w14:textId="77777777" w:rsidR="00B50E9B" w:rsidRDefault="00B50E9B">
      <w:r>
        <w:separator/>
      </w:r>
    </w:p>
  </w:endnote>
  <w:endnote w:type="continuationSeparator" w:id="0">
    <w:p w14:paraId="1542568E" w14:textId="77777777" w:rsidR="00B50E9B" w:rsidRDefault="00B5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8847" w14:textId="77777777" w:rsidR="004E686E" w:rsidRPr="0078126D" w:rsidRDefault="004E686E">
    <w:pPr>
      <w:pStyle w:val="Footer"/>
      <w:jc w:val="center"/>
      <w:rPr>
        <w:sz w:val="24"/>
        <w:szCs w:val="24"/>
      </w:rPr>
    </w:pPr>
    <w:r w:rsidRPr="0078126D">
      <w:rPr>
        <w:sz w:val="24"/>
        <w:szCs w:val="24"/>
      </w:rPr>
      <w:fldChar w:fldCharType="begin"/>
    </w:r>
    <w:r w:rsidRPr="0078126D">
      <w:rPr>
        <w:sz w:val="24"/>
        <w:szCs w:val="24"/>
      </w:rPr>
      <w:instrText xml:space="preserve"> PAGE   \* MERGEFORMAT </w:instrText>
    </w:r>
    <w:r w:rsidRPr="0078126D">
      <w:rPr>
        <w:sz w:val="24"/>
        <w:szCs w:val="24"/>
      </w:rPr>
      <w:fldChar w:fldCharType="separate"/>
    </w:r>
    <w:r w:rsidR="00C974A6">
      <w:rPr>
        <w:noProof/>
        <w:sz w:val="24"/>
        <w:szCs w:val="24"/>
      </w:rPr>
      <w:t>3</w:t>
    </w:r>
    <w:r w:rsidRPr="0078126D">
      <w:rPr>
        <w:sz w:val="24"/>
        <w:szCs w:val="24"/>
      </w:rPr>
      <w:fldChar w:fldCharType="end"/>
    </w:r>
  </w:p>
  <w:p w14:paraId="7AF8D9CA" w14:textId="77777777" w:rsidR="004E686E" w:rsidRDefault="004E6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493B4" w14:textId="7AE0E4A4" w:rsidR="00C974A6" w:rsidRDefault="00C974A6" w:rsidP="00C974A6">
    <w:pPr>
      <w:pStyle w:val="Footer"/>
      <w:tabs>
        <w:tab w:val="clear" w:pos="4320"/>
        <w:tab w:val="clear" w:pos="8640"/>
        <w:tab w:val="left" w:pos="4050"/>
      </w:tabs>
    </w:pPr>
    <w:r>
      <w:tab/>
    </w:r>
    <w:r w:rsidRPr="00C974A6">
      <w:rPr>
        <w:sz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0EAE" w14:textId="77777777" w:rsidR="00B50E9B" w:rsidRDefault="00B50E9B">
      <w:r>
        <w:separator/>
      </w:r>
    </w:p>
  </w:footnote>
  <w:footnote w:type="continuationSeparator" w:id="0">
    <w:p w14:paraId="292B1870" w14:textId="77777777" w:rsidR="00B50E9B" w:rsidRDefault="00B50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21859" w14:textId="2506918A" w:rsidR="009C7739" w:rsidRPr="00910336" w:rsidRDefault="00627774">
    <w:pPr>
      <w:pStyle w:val="LHDA"/>
      <w:rPr>
        <w:sz w:val="20"/>
        <w:szCs w:val="20"/>
      </w:rPr>
    </w:pPr>
    <w:r>
      <w:rPr>
        <w:b w:val="0"/>
        <w:bCs w:val="0"/>
        <w:caps w:val="0"/>
        <w:noProof/>
        <w:sz w:val="20"/>
        <w:szCs w:val="20"/>
      </w:rPr>
      <w:drawing>
        <wp:anchor distT="0" distB="0" distL="114300" distR="114300" simplePos="0" relativeHeight="251657728" behindDoc="1" locked="1" layoutInCell="1" allowOverlap="1" wp14:anchorId="160939A4" wp14:editId="4CFD1B21">
          <wp:simplePos x="0" y="0"/>
          <wp:positionH relativeFrom="page">
            <wp:posOffset>457200</wp:posOffset>
          </wp:positionH>
          <wp:positionV relativeFrom="page">
            <wp:posOffset>333375</wp:posOffset>
          </wp:positionV>
          <wp:extent cx="914400" cy="914400"/>
          <wp:effectExtent l="0" t="0" r="0" b="0"/>
          <wp:wrapThrough wrapText="bothSides">
            <wp:wrapPolygon edited="0">
              <wp:start x="0" y="0"/>
              <wp:lineTo x="0" y="21150"/>
              <wp:lineTo x="21150" y="21150"/>
              <wp:lineTo x="21150" y="0"/>
              <wp:lineTo x="0" y="0"/>
            </wp:wrapPolygon>
          </wp:wrapThrough>
          <wp:docPr id="2"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739" w:rsidRPr="00910336">
      <w:rPr>
        <w:sz w:val="20"/>
        <w:szCs w:val="20"/>
      </w:rPr>
      <w:t>Department of the Army</w:t>
    </w:r>
  </w:p>
  <w:p w14:paraId="03DCC7BB" w14:textId="251AD826" w:rsidR="00457F5D" w:rsidRPr="009E2D6C" w:rsidRDefault="00617A9F" w:rsidP="00457F5D">
    <w:pPr>
      <w:pStyle w:val="CompanyName"/>
    </w:pPr>
    <w:r>
      <w:t xml:space="preserve"> </w:t>
    </w:r>
    <w:r w:rsidR="00BE6CA9">
      <w:t xml:space="preserve">Joint Base </w:t>
    </w:r>
    <w:r>
      <w:t xml:space="preserve">Garrison </w:t>
    </w:r>
    <w:r w:rsidR="004E5E03">
      <w:t>HEADQUARTERS, JOINT BASE LEWIS-MCCHORD</w:t>
    </w:r>
  </w:p>
  <w:p w14:paraId="47E709A7" w14:textId="77777777" w:rsidR="00D53150" w:rsidRPr="00D53150" w:rsidRDefault="004E5E03" w:rsidP="00D53150">
    <w:pPr>
      <w:pStyle w:val="LHDA"/>
      <w:rPr>
        <w:sz w:val="16"/>
        <w:szCs w:val="16"/>
      </w:rPr>
    </w:pPr>
    <w:r>
      <w:rPr>
        <w:sz w:val="16"/>
        <w:szCs w:val="16"/>
      </w:rPr>
      <w:t>1010 LIGGETT AVENUE, BOX 339500, MAIL STOP 1AA</w:t>
    </w:r>
  </w:p>
  <w:p w14:paraId="056A38C4" w14:textId="77777777" w:rsidR="009C7739" w:rsidRPr="00D53150" w:rsidRDefault="00C66A36" w:rsidP="00D53150">
    <w:pPr>
      <w:pStyle w:val="LHDA"/>
      <w:rPr>
        <w:sz w:val="16"/>
        <w:szCs w:val="16"/>
      </w:rPr>
    </w:pPr>
    <w:r>
      <w:rPr>
        <w:sz w:val="16"/>
        <w:szCs w:val="16"/>
      </w:rPr>
      <w:t>JOINT BASE LEWIS-MCCHORD,</w:t>
    </w:r>
    <w:r w:rsidR="00D53150" w:rsidRPr="00D53150">
      <w:rPr>
        <w:sz w:val="16"/>
        <w:szCs w:val="16"/>
      </w:rPr>
      <w:t xml:space="preserve"> WA  98433-9500</w:t>
    </w:r>
  </w:p>
  <w:p w14:paraId="57107CA9" w14:textId="77777777" w:rsidR="00D53150" w:rsidRPr="00AE1A36" w:rsidRDefault="00D53150" w:rsidP="00D53150">
    <w:pPr>
      <w:pStyle w:val="LHDA"/>
      <w:rPr>
        <w:sz w:val="16"/>
        <w:szCs w:val="16"/>
      </w:rPr>
    </w:pPr>
  </w:p>
  <w:p w14:paraId="2E8B47D9" w14:textId="77777777" w:rsidR="00D53150" w:rsidRPr="00D53150" w:rsidRDefault="00CB4807" w:rsidP="00D53150">
    <w:pPr>
      <w:pStyle w:val="LHDA"/>
      <w:ind w:left="720"/>
      <w:jc w:val="left"/>
      <w:rPr>
        <w:sz w:val="12"/>
      </w:rPr>
    </w:pPr>
    <w:r>
      <w:rPr>
        <w:sz w:val="12"/>
      </w:rPr>
      <w:t xml:space="preserve">        </w:t>
    </w:r>
    <w:r w:rsidR="00D53150" w:rsidRPr="00D53150">
      <w:rPr>
        <w:sz w:val="12"/>
      </w:rPr>
      <w:t>REPLY TO</w:t>
    </w:r>
  </w:p>
  <w:p w14:paraId="30500B40" w14:textId="77777777" w:rsidR="009C7739" w:rsidRPr="00E4699F" w:rsidRDefault="00CB4807" w:rsidP="00AE1A36">
    <w:pPr>
      <w:pStyle w:val="LHDA"/>
      <w:ind w:left="720"/>
      <w:jc w:val="left"/>
      <w:rPr>
        <w:rFonts w:ascii="Arial" w:hAnsi="Arial" w:cs="Arial"/>
        <w:sz w:val="12"/>
      </w:rPr>
    </w:pPr>
    <w:r>
      <w:rPr>
        <w:sz w:val="12"/>
      </w:rPr>
      <w:t xml:space="preserve">        </w:t>
    </w:r>
    <w:r w:rsidR="00D53150" w:rsidRPr="00D53150">
      <w:rPr>
        <w:sz w:val="12"/>
      </w:rPr>
      <w:t>ATTENTION OF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3CC1"/>
    <w:multiLevelType w:val="hybridMultilevel"/>
    <w:tmpl w:val="A11E6B70"/>
    <w:lvl w:ilvl="0" w:tplc="413C2C1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0DAD5145"/>
    <w:multiLevelType w:val="hybridMultilevel"/>
    <w:tmpl w:val="E82EEC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42F0"/>
    <w:multiLevelType w:val="hybridMultilevel"/>
    <w:tmpl w:val="855CBA32"/>
    <w:lvl w:ilvl="0" w:tplc="CE16B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B3F4C"/>
    <w:multiLevelType w:val="hybridMultilevel"/>
    <w:tmpl w:val="303A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4546"/>
    <w:multiLevelType w:val="hybridMultilevel"/>
    <w:tmpl w:val="9C24846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2A2985"/>
    <w:multiLevelType w:val="hybridMultilevel"/>
    <w:tmpl w:val="429E3536"/>
    <w:lvl w:ilvl="0" w:tplc="2E082E4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A5482"/>
    <w:multiLevelType w:val="hybridMultilevel"/>
    <w:tmpl w:val="7F6A64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107C6"/>
    <w:multiLevelType w:val="hybridMultilevel"/>
    <w:tmpl w:val="E69A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439E3"/>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D2947A5"/>
    <w:multiLevelType w:val="hybridMultilevel"/>
    <w:tmpl w:val="A16E7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511B3"/>
    <w:multiLevelType w:val="hybridMultilevel"/>
    <w:tmpl w:val="664A8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D5D66"/>
    <w:multiLevelType w:val="hybridMultilevel"/>
    <w:tmpl w:val="4F6EC93C"/>
    <w:lvl w:ilvl="0" w:tplc="10FA9C4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33A6177D"/>
    <w:multiLevelType w:val="hybridMultilevel"/>
    <w:tmpl w:val="A94A0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364BA"/>
    <w:multiLevelType w:val="hybridMultilevel"/>
    <w:tmpl w:val="9A6A469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51C0DC2"/>
    <w:multiLevelType w:val="hybridMultilevel"/>
    <w:tmpl w:val="67F6AA0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F51EC"/>
    <w:multiLevelType w:val="hybridMultilevel"/>
    <w:tmpl w:val="CDB67F2C"/>
    <w:lvl w:ilvl="0" w:tplc="1846BF4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46A14634"/>
    <w:multiLevelType w:val="hybridMultilevel"/>
    <w:tmpl w:val="04826AFA"/>
    <w:lvl w:ilvl="0" w:tplc="70305C4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A0F01"/>
    <w:multiLevelType w:val="hybridMultilevel"/>
    <w:tmpl w:val="F652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42428"/>
    <w:multiLevelType w:val="hybridMultilevel"/>
    <w:tmpl w:val="9CB43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A65417"/>
    <w:multiLevelType w:val="hybridMultilevel"/>
    <w:tmpl w:val="56706F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663031"/>
    <w:multiLevelType w:val="hybridMultilevel"/>
    <w:tmpl w:val="CE007AC6"/>
    <w:lvl w:ilvl="0" w:tplc="85F47F8E">
      <w:start w:val="3"/>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1" w15:restartNumberingAfterBreak="0">
    <w:nsid w:val="4CF10309"/>
    <w:multiLevelType w:val="hybridMultilevel"/>
    <w:tmpl w:val="436042C6"/>
    <w:lvl w:ilvl="0" w:tplc="78AA857A">
      <w:start w:val="1"/>
      <w:numFmt w:val="decimal"/>
      <w:lvlText w:val="(%1)"/>
      <w:lvlJc w:val="left"/>
      <w:pPr>
        <w:ind w:left="705" w:hanging="40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4D740E80"/>
    <w:multiLevelType w:val="hybridMultilevel"/>
    <w:tmpl w:val="FFD40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B41CC"/>
    <w:multiLevelType w:val="hybridMultilevel"/>
    <w:tmpl w:val="C492B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13616"/>
    <w:multiLevelType w:val="hybridMultilevel"/>
    <w:tmpl w:val="C1EAB870"/>
    <w:lvl w:ilvl="0" w:tplc="57CA420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7A17320"/>
    <w:multiLevelType w:val="hybridMultilevel"/>
    <w:tmpl w:val="B106BDCE"/>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57DD00C2"/>
    <w:multiLevelType w:val="hybridMultilevel"/>
    <w:tmpl w:val="8ACE62A2"/>
    <w:lvl w:ilvl="0" w:tplc="813E9E4E">
      <w:start w:val="1"/>
      <w:numFmt w:val="decimal"/>
      <w:lvlText w:val="%1."/>
      <w:lvlJc w:val="left"/>
      <w:pPr>
        <w:ind w:left="792" w:hanging="360"/>
      </w:pPr>
      <w:rPr>
        <w:rFonts w:ascii="Arial" w:hAnsi="Arial" w:cs="Aria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58F87CF8"/>
    <w:multiLevelType w:val="hybridMultilevel"/>
    <w:tmpl w:val="0F48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948E5"/>
    <w:multiLevelType w:val="hybridMultilevel"/>
    <w:tmpl w:val="95DC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B3A0F"/>
    <w:multiLevelType w:val="hybridMultilevel"/>
    <w:tmpl w:val="66786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16285"/>
    <w:multiLevelType w:val="hybridMultilevel"/>
    <w:tmpl w:val="958CBE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8F2973"/>
    <w:multiLevelType w:val="hybridMultilevel"/>
    <w:tmpl w:val="A9BC2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760F2"/>
    <w:multiLevelType w:val="hybridMultilevel"/>
    <w:tmpl w:val="9310526E"/>
    <w:lvl w:ilvl="0" w:tplc="90DCC77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15:restartNumberingAfterBreak="0">
    <w:nsid w:val="68095D58"/>
    <w:multiLevelType w:val="hybridMultilevel"/>
    <w:tmpl w:val="C958B8E2"/>
    <w:lvl w:ilvl="0" w:tplc="1892F6E2">
      <w:start w:val="1"/>
      <w:numFmt w:val="decimal"/>
      <w:lvlText w:val="(%1)"/>
      <w:lvlJc w:val="left"/>
      <w:pPr>
        <w:ind w:left="990" w:hanging="405"/>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4" w15:restartNumberingAfterBreak="0">
    <w:nsid w:val="689B4CFB"/>
    <w:multiLevelType w:val="hybridMultilevel"/>
    <w:tmpl w:val="61C06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8A0738"/>
    <w:multiLevelType w:val="hybridMultilevel"/>
    <w:tmpl w:val="1DFE0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40670"/>
    <w:multiLevelType w:val="hybridMultilevel"/>
    <w:tmpl w:val="2D3E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33"/>
  </w:num>
  <w:num w:numId="4">
    <w:abstractNumId w:val="11"/>
  </w:num>
  <w:num w:numId="5">
    <w:abstractNumId w:val="32"/>
  </w:num>
  <w:num w:numId="6">
    <w:abstractNumId w:val="20"/>
  </w:num>
  <w:num w:numId="7">
    <w:abstractNumId w:val="25"/>
  </w:num>
  <w:num w:numId="8">
    <w:abstractNumId w:val="27"/>
  </w:num>
  <w:num w:numId="9">
    <w:abstractNumId w:val="3"/>
  </w:num>
  <w:num w:numId="10">
    <w:abstractNumId w:val="7"/>
  </w:num>
  <w:num w:numId="11">
    <w:abstractNumId w:val="28"/>
  </w:num>
  <w:num w:numId="12">
    <w:abstractNumId w:val="4"/>
  </w:num>
  <w:num w:numId="13">
    <w:abstractNumId w:val="29"/>
  </w:num>
  <w:num w:numId="14">
    <w:abstractNumId w:val="14"/>
  </w:num>
  <w:num w:numId="15">
    <w:abstractNumId w:val="35"/>
  </w:num>
  <w:num w:numId="16">
    <w:abstractNumId w:val="19"/>
  </w:num>
  <w:num w:numId="17">
    <w:abstractNumId w:val="24"/>
  </w:num>
  <w:num w:numId="18">
    <w:abstractNumId w:val="36"/>
  </w:num>
  <w:num w:numId="19">
    <w:abstractNumId w:val="8"/>
  </w:num>
  <w:num w:numId="20">
    <w:abstractNumId w:val="5"/>
  </w:num>
  <w:num w:numId="21">
    <w:abstractNumId w:val="22"/>
  </w:num>
  <w:num w:numId="22">
    <w:abstractNumId w:val="2"/>
  </w:num>
  <w:num w:numId="23">
    <w:abstractNumId w:val="13"/>
  </w:num>
  <w:num w:numId="24">
    <w:abstractNumId w:val="18"/>
  </w:num>
  <w:num w:numId="25">
    <w:abstractNumId w:val="34"/>
  </w:num>
  <w:num w:numId="26">
    <w:abstractNumId w:val="31"/>
  </w:num>
  <w:num w:numId="27">
    <w:abstractNumId w:val="15"/>
  </w:num>
  <w:num w:numId="28">
    <w:abstractNumId w:val="1"/>
  </w:num>
  <w:num w:numId="29">
    <w:abstractNumId w:val="30"/>
  </w:num>
  <w:num w:numId="30">
    <w:abstractNumId w:val="6"/>
  </w:num>
  <w:num w:numId="31">
    <w:abstractNumId w:val="21"/>
  </w:num>
  <w:num w:numId="32">
    <w:abstractNumId w:val="9"/>
  </w:num>
  <w:num w:numId="33">
    <w:abstractNumId w:val="10"/>
  </w:num>
  <w:num w:numId="34">
    <w:abstractNumId w:val="23"/>
  </w:num>
  <w:num w:numId="35">
    <w:abstractNumId w:val="16"/>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50"/>
    <w:rsid w:val="00005043"/>
    <w:rsid w:val="00011E41"/>
    <w:rsid w:val="00014C17"/>
    <w:rsid w:val="00033075"/>
    <w:rsid w:val="0003365F"/>
    <w:rsid w:val="00034EA9"/>
    <w:rsid w:val="0004303A"/>
    <w:rsid w:val="000441A5"/>
    <w:rsid w:val="0004608B"/>
    <w:rsid w:val="00051721"/>
    <w:rsid w:val="00090757"/>
    <w:rsid w:val="000915CC"/>
    <w:rsid w:val="00092EA0"/>
    <w:rsid w:val="00096F4E"/>
    <w:rsid w:val="000A176C"/>
    <w:rsid w:val="000A3A7D"/>
    <w:rsid w:val="000A60BE"/>
    <w:rsid w:val="000A646A"/>
    <w:rsid w:val="000B768B"/>
    <w:rsid w:val="000C4EA9"/>
    <w:rsid w:val="000D6FE0"/>
    <w:rsid w:val="000E0EEA"/>
    <w:rsid w:val="001105F6"/>
    <w:rsid w:val="0012776B"/>
    <w:rsid w:val="0014024A"/>
    <w:rsid w:val="0014221B"/>
    <w:rsid w:val="0014325F"/>
    <w:rsid w:val="001463E5"/>
    <w:rsid w:val="0015163C"/>
    <w:rsid w:val="00151895"/>
    <w:rsid w:val="00156AC7"/>
    <w:rsid w:val="0016748B"/>
    <w:rsid w:val="00175776"/>
    <w:rsid w:val="00186D7D"/>
    <w:rsid w:val="001A13F3"/>
    <w:rsid w:val="001B0222"/>
    <w:rsid w:val="001C4714"/>
    <w:rsid w:val="001C6137"/>
    <w:rsid w:val="001C77EB"/>
    <w:rsid w:val="001E031F"/>
    <w:rsid w:val="001E1B8B"/>
    <w:rsid w:val="001F765D"/>
    <w:rsid w:val="002148E8"/>
    <w:rsid w:val="0026516A"/>
    <w:rsid w:val="00270688"/>
    <w:rsid w:val="0028389C"/>
    <w:rsid w:val="00284E1F"/>
    <w:rsid w:val="00295C25"/>
    <w:rsid w:val="002B1FE7"/>
    <w:rsid w:val="002B7DF1"/>
    <w:rsid w:val="002C57A8"/>
    <w:rsid w:val="002E41BE"/>
    <w:rsid w:val="002E4F5E"/>
    <w:rsid w:val="002F6E21"/>
    <w:rsid w:val="00301C1C"/>
    <w:rsid w:val="00306FE8"/>
    <w:rsid w:val="00311586"/>
    <w:rsid w:val="003222AC"/>
    <w:rsid w:val="00330003"/>
    <w:rsid w:val="00332716"/>
    <w:rsid w:val="0033297B"/>
    <w:rsid w:val="00350CDD"/>
    <w:rsid w:val="00351F55"/>
    <w:rsid w:val="003600FB"/>
    <w:rsid w:val="00370476"/>
    <w:rsid w:val="003C48F2"/>
    <w:rsid w:val="003D6F1B"/>
    <w:rsid w:val="00412FAE"/>
    <w:rsid w:val="00417E31"/>
    <w:rsid w:val="004239EC"/>
    <w:rsid w:val="00433090"/>
    <w:rsid w:val="00457F5D"/>
    <w:rsid w:val="00460833"/>
    <w:rsid w:val="00486898"/>
    <w:rsid w:val="00487A60"/>
    <w:rsid w:val="004C0309"/>
    <w:rsid w:val="004E5E03"/>
    <w:rsid w:val="004E686E"/>
    <w:rsid w:val="004F66DC"/>
    <w:rsid w:val="00501FD7"/>
    <w:rsid w:val="005079BE"/>
    <w:rsid w:val="00513B20"/>
    <w:rsid w:val="00581AD3"/>
    <w:rsid w:val="005B0A1F"/>
    <w:rsid w:val="005C4A49"/>
    <w:rsid w:val="005D41D4"/>
    <w:rsid w:val="005D57F5"/>
    <w:rsid w:val="005E25CC"/>
    <w:rsid w:val="005E2DCD"/>
    <w:rsid w:val="005E4533"/>
    <w:rsid w:val="005F2D75"/>
    <w:rsid w:val="006010FA"/>
    <w:rsid w:val="00615DAD"/>
    <w:rsid w:val="00617A9F"/>
    <w:rsid w:val="00627774"/>
    <w:rsid w:val="00650E2E"/>
    <w:rsid w:val="00665AEC"/>
    <w:rsid w:val="00666BCE"/>
    <w:rsid w:val="006701D8"/>
    <w:rsid w:val="006A26E9"/>
    <w:rsid w:val="006A2AEE"/>
    <w:rsid w:val="006A5D99"/>
    <w:rsid w:val="006A76EC"/>
    <w:rsid w:val="006F39C6"/>
    <w:rsid w:val="007022C1"/>
    <w:rsid w:val="007036B0"/>
    <w:rsid w:val="007069C3"/>
    <w:rsid w:val="00727264"/>
    <w:rsid w:val="00735CEE"/>
    <w:rsid w:val="007771E8"/>
    <w:rsid w:val="00780D51"/>
    <w:rsid w:val="0078126D"/>
    <w:rsid w:val="00782C17"/>
    <w:rsid w:val="0079228C"/>
    <w:rsid w:val="00792FE0"/>
    <w:rsid w:val="007935AB"/>
    <w:rsid w:val="007A3A45"/>
    <w:rsid w:val="007B0CD4"/>
    <w:rsid w:val="007B5DEF"/>
    <w:rsid w:val="007C2CB6"/>
    <w:rsid w:val="007C4D38"/>
    <w:rsid w:val="007D4410"/>
    <w:rsid w:val="007F21CC"/>
    <w:rsid w:val="00803350"/>
    <w:rsid w:val="00805AF0"/>
    <w:rsid w:val="008064F7"/>
    <w:rsid w:val="00811DDB"/>
    <w:rsid w:val="00835E24"/>
    <w:rsid w:val="00843ED0"/>
    <w:rsid w:val="00844017"/>
    <w:rsid w:val="0085633F"/>
    <w:rsid w:val="00873FED"/>
    <w:rsid w:val="00876681"/>
    <w:rsid w:val="008960DC"/>
    <w:rsid w:val="008B0FF3"/>
    <w:rsid w:val="008C18BA"/>
    <w:rsid w:val="008C330F"/>
    <w:rsid w:val="008D3D73"/>
    <w:rsid w:val="0090317C"/>
    <w:rsid w:val="00906784"/>
    <w:rsid w:val="00910336"/>
    <w:rsid w:val="00915F7B"/>
    <w:rsid w:val="00925BD2"/>
    <w:rsid w:val="00927B42"/>
    <w:rsid w:val="009510B5"/>
    <w:rsid w:val="009637E7"/>
    <w:rsid w:val="00965291"/>
    <w:rsid w:val="00967D68"/>
    <w:rsid w:val="009A4CF7"/>
    <w:rsid w:val="009A79B7"/>
    <w:rsid w:val="009C6962"/>
    <w:rsid w:val="009C7739"/>
    <w:rsid w:val="009D3DBC"/>
    <w:rsid w:val="009F30AD"/>
    <w:rsid w:val="009F7A06"/>
    <w:rsid w:val="00A158D0"/>
    <w:rsid w:val="00A27823"/>
    <w:rsid w:val="00A321C5"/>
    <w:rsid w:val="00A7094B"/>
    <w:rsid w:val="00A74086"/>
    <w:rsid w:val="00A77A78"/>
    <w:rsid w:val="00A923E3"/>
    <w:rsid w:val="00AA2A40"/>
    <w:rsid w:val="00AB13E3"/>
    <w:rsid w:val="00AE1A36"/>
    <w:rsid w:val="00AE2809"/>
    <w:rsid w:val="00B05388"/>
    <w:rsid w:val="00B338DC"/>
    <w:rsid w:val="00B371EF"/>
    <w:rsid w:val="00B4346C"/>
    <w:rsid w:val="00B463C7"/>
    <w:rsid w:val="00B47816"/>
    <w:rsid w:val="00B50E9B"/>
    <w:rsid w:val="00B520E1"/>
    <w:rsid w:val="00B60158"/>
    <w:rsid w:val="00B61132"/>
    <w:rsid w:val="00B7298E"/>
    <w:rsid w:val="00B756EC"/>
    <w:rsid w:val="00B90041"/>
    <w:rsid w:val="00B93CD4"/>
    <w:rsid w:val="00BC4FE3"/>
    <w:rsid w:val="00BD050D"/>
    <w:rsid w:val="00BE27B1"/>
    <w:rsid w:val="00BE6CA9"/>
    <w:rsid w:val="00BF3D1F"/>
    <w:rsid w:val="00C059D5"/>
    <w:rsid w:val="00C066D6"/>
    <w:rsid w:val="00C10444"/>
    <w:rsid w:val="00C11F1A"/>
    <w:rsid w:val="00C20158"/>
    <w:rsid w:val="00C2555C"/>
    <w:rsid w:val="00C40FA2"/>
    <w:rsid w:val="00C66A36"/>
    <w:rsid w:val="00C72ABA"/>
    <w:rsid w:val="00C740C1"/>
    <w:rsid w:val="00C85B1E"/>
    <w:rsid w:val="00C974A6"/>
    <w:rsid w:val="00C97F92"/>
    <w:rsid w:val="00CA0A14"/>
    <w:rsid w:val="00CB4807"/>
    <w:rsid w:val="00CB4A48"/>
    <w:rsid w:val="00CE3EE8"/>
    <w:rsid w:val="00CE65A6"/>
    <w:rsid w:val="00CF03BC"/>
    <w:rsid w:val="00CF5670"/>
    <w:rsid w:val="00D0154E"/>
    <w:rsid w:val="00D12005"/>
    <w:rsid w:val="00D413BC"/>
    <w:rsid w:val="00D432E5"/>
    <w:rsid w:val="00D4337F"/>
    <w:rsid w:val="00D47EA0"/>
    <w:rsid w:val="00D53150"/>
    <w:rsid w:val="00D54FC3"/>
    <w:rsid w:val="00D55558"/>
    <w:rsid w:val="00D651D2"/>
    <w:rsid w:val="00D80CAC"/>
    <w:rsid w:val="00D856AA"/>
    <w:rsid w:val="00D866C8"/>
    <w:rsid w:val="00D90075"/>
    <w:rsid w:val="00D9370C"/>
    <w:rsid w:val="00DB4B5F"/>
    <w:rsid w:val="00DC50C8"/>
    <w:rsid w:val="00DE54E2"/>
    <w:rsid w:val="00E0129D"/>
    <w:rsid w:val="00E07BE1"/>
    <w:rsid w:val="00E27E08"/>
    <w:rsid w:val="00E34550"/>
    <w:rsid w:val="00E40EE0"/>
    <w:rsid w:val="00E426AF"/>
    <w:rsid w:val="00E4699F"/>
    <w:rsid w:val="00E53AB9"/>
    <w:rsid w:val="00E67565"/>
    <w:rsid w:val="00E709E1"/>
    <w:rsid w:val="00E87A73"/>
    <w:rsid w:val="00E9079A"/>
    <w:rsid w:val="00E948B5"/>
    <w:rsid w:val="00E962C5"/>
    <w:rsid w:val="00E965B0"/>
    <w:rsid w:val="00EB4954"/>
    <w:rsid w:val="00EF1BF8"/>
    <w:rsid w:val="00F11501"/>
    <w:rsid w:val="00F22FB4"/>
    <w:rsid w:val="00F3161E"/>
    <w:rsid w:val="00F47A1C"/>
    <w:rsid w:val="00F6442B"/>
    <w:rsid w:val="00F66803"/>
    <w:rsid w:val="00F762F0"/>
    <w:rsid w:val="00F81164"/>
    <w:rsid w:val="00F87105"/>
    <w:rsid w:val="00F94B0D"/>
    <w:rsid w:val="00FA4921"/>
    <w:rsid w:val="00FA5FEB"/>
    <w:rsid w:val="00FB6D55"/>
    <w:rsid w:val="00FD3D6C"/>
    <w:rsid w:val="00FE63A9"/>
    <w:rsid w:val="00FF17CE"/>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E6D43B"/>
  <w15:chartTrackingRefBased/>
  <w15:docId w15:val="{0EC1AFC1-213E-40C9-8474-80D1470B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61132"/>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paragraph" w:styleId="Heading4">
    <w:name w:val="heading 4"/>
    <w:basedOn w:val="Normal"/>
    <w:next w:val="Normal"/>
    <w:link w:val="Heading4Char"/>
    <w:semiHidden/>
    <w:unhideWhenUsed/>
    <w:qFormat/>
    <w:rsid w:val="001463E5"/>
    <w:pPr>
      <w:keepNext/>
      <w:spacing w:before="240" w:after="60"/>
      <w:outlineLvl w:val="3"/>
    </w:pPr>
    <w:rPr>
      <w:rFonts w:ascii="Calibri" w:hAnsi="Calibri"/>
      <w:b/>
      <w:bCs/>
      <w:sz w:val="28"/>
      <w:szCs w:val="28"/>
    </w:rPr>
  </w:style>
  <w:style w:type="paragraph" w:styleId="Heading9">
    <w:name w:val="heading 9"/>
    <w:basedOn w:val="Normal"/>
    <w:next w:val="Normal"/>
    <w:link w:val="Heading9Char"/>
    <w:semiHidden/>
    <w:unhideWhenUsed/>
    <w:qFormat/>
    <w:rsid w:val="001463E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132"/>
    <w:pPr>
      <w:jc w:val="center"/>
    </w:pPr>
    <w:rPr>
      <w:rFonts w:ascii="Helvetica" w:hAnsi="Helvetica"/>
      <w:b/>
      <w:bCs/>
    </w:rPr>
  </w:style>
  <w:style w:type="paragraph" w:styleId="Subtitle">
    <w:name w:val="Subtitle"/>
    <w:basedOn w:val="Normal"/>
    <w:qFormat/>
    <w:rsid w:val="00B61132"/>
    <w:pPr>
      <w:jc w:val="center"/>
    </w:pPr>
    <w:rPr>
      <w:rFonts w:ascii="Helvetica" w:hAnsi="Helvetica"/>
      <w:b/>
      <w:caps/>
      <w:sz w:val="16"/>
    </w:rPr>
  </w:style>
  <w:style w:type="paragraph" w:styleId="BodyText">
    <w:name w:val="Body Text"/>
    <w:basedOn w:val="Normal"/>
    <w:rsid w:val="00B61132"/>
    <w:rPr>
      <w:rFonts w:ascii="Helvetica" w:hAnsi="Helvetica"/>
      <w:b/>
      <w:sz w:val="16"/>
    </w:rPr>
  </w:style>
  <w:style w:type="paragraph" w:styleId="Header">
    <w:name w:val="header"/>
    <w:basedOn w:val="Normal"/>
    <w:rsid w:val="00B61132"/>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B61132"/>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61132"/>
    <w:rPr>
      <w:rFonts w:ascii="Tahoma" w:hAnsi="Tahoma" w:cs="Helvetica"/>
      <w:sz w:val="16"/>
      <w:szCs w:val="16"/>
    </w:rPr>
  </w:style>
  <w:style w:type="paragraph" w:customStyle="1" w:styleId="BlackDODSeal">
    <w:name w:val="BlackDODSeal"/>
    <w:rsid w:val="00B61132"/>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character" w:customStyle="1" w:styleId="Heading4Char">
    <w:name w:val="Heading 4 Char"/>
    <w:link w:val="Heading4"/>
    <w:semiHidden/>
    <w:rsid w:val="001463E5"/>
    <w:rPr>
      <w:rFonts w:ascii="Calibri" w:eastAsia="Times New Roman" w:hAnsi="Calibri" w:cs="Times New Roman"/>
      <w:b/>
      <w:bCs/>
      <w:sz w:val="28"/>
      <w:szCs w:val="28"/>
    </w:rPr>
  </w:style>
  <w:style w:type="character" w:customStyle="1" w:styleId="Heading9Char">
    <w:name w:val="Heading 9 Char"/>
    <w:link w:val="Heading9"/>
    <w:semiHidden/>
    <w:rsid w:val="001463E5"/>
    <w:rPr>
      <w:rFonts w:ascii="Cambria" w:eastAsia="Times New Roman" w:hAnsi="Cambria" w:cs="Times New Roman"/>
      <w:sz w:val="22"/>
      <w:szCs w:val="22"/>
    </w:rPr>
  </w:style>
  <w:style w:type="character" w:styleId="Hyperlink">
    <w:name w:val="Hyperlink"/>
    <w:unhideWhenUsed/>
    <w:rsid w:val="001463E5"/>
    <w:rPr>
      <w:color w:val="0000FF"/>
      <w:u w:val="single"/>
    </w:rPr>
  </w:style>
  <w:style w:type="paragraph" w:styleId="List2">
    <w:name w:val="List 2"/>
    <w:basedOn w:val="Normal"/>
    <w:unhideWhenUsed/>
    <w:rsid w:val="001463E5"/>
    <w:pPr>
      <w:ind w:left="720" w:hanging="360"/>
    </w:pPr>
    <w:rPr>
      <w:sz w:val="20"/>
    </w:rPr>
  </w:style>
  <w:style w:type="paragraph" w:styleId="List3">
    <w:name w:val="List 3"/>
    <w:basedOn w:val="Normal"/>
    <w:unhideWhenUsed/>
    <w:rsid w:val="001463E5"/>
    <w:pPr>
      <w:ind w:left="1080" w:hanging="360"/>
    </w:pPr>
    <w:rPr>
      <w:sz w:val="20"/>
    </w:rPr>
  </w:style>
  <w:style w:type="paragraph" w:styleId="List4">
    <w:name w:val="List 4"/>
    <w:basedOn w:val="Normal"/>
    <w:unhideWhenUsed/>
    <w:rsid w:val="001463E5"/>
    <w:pPr>
      <w:ind w:left="1440" w:hanging="360"/>
    </w:pPr>
    <w:rPr>
      <w:sz w:val="20"/>
    </w:rPr>
  </w:style>
  <w:style w:type="character" w:styleId="FollowedHyperlink">
    <w:name w:val="FollowedHyperlink"/>
    <w:rsid w:val="004E686E"/>
    <w:rPr>
      <w:color w:val="800080"/>
      <w:u w:val="single"/>
    </w:rPr>
  </w:style>
  <w:style w:type="character" w:customStyle="1" w:styleId="FooterChar">
    <w:name w:val="Footer Char"/>
    <w:link w:val="Footer"/>
    <w:uiPriority w:val="99"/>
    <w:rsid w:val="004E686E"/>
    <w:rPr>
      <w:sz w:val="12"/>
    </w:rPr>
  </w:style>
  <w:style w:type="paragraph" w:styleId="ListParagraph">
    <w:name w:val="List Paragraph"/>
    <w:basedOn w:val="Normal"/>
    <w:uiPriority w:val="34"/>
    <w:qFormat/>
    <w:rsid w:val="001C6137"/>
    <w:pPr>
      <w:ind w:left="720"/>
      <w:contextualSpacing/>
    </w:pPr>
    <w:rPr>
      <w:sz w:val="20"/>
    </w:rPr>
  </w:style>
  <w:style w:type="paragraph" w:styleId="PlainText">
    <w:name w:val="Plain Text"/>
    <w:basedOn w:val="Normal"/>
    <w:link w:val="PlainTextChar"/>
    <w:uiPriority w:val="99"/>
    <w:unhideWhenUsed/>
    <w:rsid w:val="001C6137"/>
    <w:rPr>
      <w:rFonts w:ascii="Consolas" w:eastAsia="Calibri" w:hAnsi="Consolas"/>
      <w:sz w:val="21"/>
      <w:szCs w:val="21"/>
    </w:rPr>
  </w:style>
  <w:style w:type="character" w:customStyle="1" w:styleId="PlainTextChar">
    <w:name w:val="Plain Text Char"/>
    <w:link w:val="PlainText"/>
    <w:uiPriority w:val="99"/>
    <w:rsid w:val="001C6137"/>
    <w:rPr>
      <w:rFonts w:ascii="Consolas" w:eastAsia="Calibri" w:hAnsi="Consolas"/>
      <w:sz w:val="21"/>
      <w:szCs w:val="21"/>
    </w:rPr>
  </w:style>
  <w:style w:type="table" w:styleId="TableProfessional">
    <w:name w:val="Table Professional"/>
    <w:basedOn w:val="TableNormal"/>
    <w:rsid w:val="000330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03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55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3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riana.c.wood.mil@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iriana.c.wood.mil@mail.m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OSEPH~1.SPE\LOCALS~1\Temp\Temporary%20Directory%202%20for%20letterhead%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FA1A-8AE4-4BF7-A69D-1F9C3351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2</TotalTime>
  <Pages>3</Pages>
  <Words>947</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5925</CharactersWithSpaces>
  <SharedDoc>false</SharedDoc>
  <HLinks>
    <vt:vector size="6" baseType="variant">
      <vt:variant>
        <vt:i4>4128839</vt:i4>
      </vt:variant>
      <vt:variant>
        <vt:i4>0</vt:i4>
      </vt:variant>
      <vt:variant>
        <vt:i4>0</vt:i4>
      </vt:variant>
      <vt:variant>
        <vt:i4>5</vt:i4>
      </vt:variant>
      <vt:variant>
        <vt:lpwstr>mailto:airiana.c.magee.mil@mail.mil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subject/>
  <dc:creator>US Army Fort Lewis WA</dc:creator>
  <cp:keywords>DA Letterhead Template</cp:keywords>
  <dc:description/>
  <cp:lastModifiedBy>DoD Admin</cp:lastModifiedBy>
  <cp:revision>3</cp:revision>
  <cp:lastPrinted>2017-05-10T23:56:00Z</cp:lastPrinted>
  <dcterms:created xsi:type="dcterms:W3CDTF">2019-02-21T17:24:00Z</dcterms:created>
  <dcterms:modified xsi:type="dcterms:W3CDTF">2019-02-21T17:26:00Z</dcterms:modified>
</cp:coreProperties>
</file>