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6915" w:rsidRPr="00A4210E" w:rsidRDefault="00E26915" w:rsidP="00BA4BE2">
      <w:pPr>
        <w:widowControl w:val="0"/>
        <w:tabs>
          <w:tab w:val="left" w:pos="1709"/>
        </w:tabs>
        <w:rPr>
          <w:rFonts w:eastAsia="Arial"/>
          <w:szCs w:val="24"/>
        </w:rPr>
      </w:pPr>
    </w:p>
    <w:p w:rsidR="00C42E14" w:rsidRDefault="00C42E14" w:rsidP="00BA4BE2">
      <w:pPr>
        <w:tabs>
          <w:tab w:val="right" w:pos="9689"/>
        </w:tabs>
        <w:spacing w:after="537"/>
      </w:pPr>
      <w:r>
        <w:t xml:space="preserve">IMLM-MWR </w:t>
      </w:r>
      <w:r>
        <w:tab/>
      </w:r>
      <w:r w:rsidR="00741668">
        <w:t>20 Jun</w:t>
      </w:r>
      <w:bookmarkStart w:id="0" w:name="_GoBack"/>
      <w:bookmarkEnd w:id="0"/>
      <w:r w:rsidR="00845177">
        <w:t xml:space="preserve"> 2019</w:t>
      </w:r>
    </w:p>
    <w:p w:rsidR="00C42E14" w:rsidRDefault="00C42E14" w:rsidP="00BA4BE2">
      <w:pPr>
        <w:ind w:right="99"/>
      </w:pPr>
      <w:r>
        <w:t xml:space="preserve">MEMORANDUM FOR ALL JBLM SERVICE MEMBERS </w:t>
      </w:r>
    </w:p>
    <w:p w:rsidR="00C42E14" w:rsidRDefault="00C42E14" w:rsidP="00BA4BE2">
      <w:pPr>
        <w:ind w:right="99"/>
      </w:pPr>
    </w:p>
    <w:p w:rsidR="00C42E14" w:rsidRDefault="00C42E14" w:rsidP="00BA4BE2">
      <w:pPr>
        <w:ind w:right="99"/>
      </w:pPr>
      <w:r>
        <w:t xml:space="preserve">SUBJECT:  2019 JBLM </w:t>
      </w:r>
      <w:r w:rsidR="00845177">
        <w:t>Open</w:t>
      </w:r>
      <w:r w:rsidR="009D0A80">
        <w:t xml:space="preserve"> Women’s</w:t>
      </w:r>
      <w:r>
        <w:t xml:space="preserve"> </w:t>
      </w:r>
      <w:r w:rsidR="00B074EA">
        <w:t>Volleyball</w:t>
      </w:r>
      <w:r>
        <w:t xml:space="preserve"> </w:t>
      </w:r>
      <w:r w:rsidR="00845177">
        <w:t>Tournament</w:t>
      </w:r>
      <w:r>
        <w:t xml:space="preserve"> </w:t>
      </w:r>
    </w:p>
    <w:p w:rsidR="00C42E14" w:rsidRDefault="00C42E14" w:rsidP="00BA4BE2">
      <w:pPr>
        <w:ind w:right="99"/>
      </w:pPr>
    </w:p>
    <w:p w:rsidR="00C42E14" w:rsidRDefault="00C42E14" w:rsidP="00BA4BE2">
      <w:pPr>
        <w:numPr>
          <w:ilvl w:val="0"/>
          <w:numId w:val="8"/>
        </w:numPr>
        <w:spacing w:after="265"/>
        <w:ind w:right="99" w:hanging="300"/>
      </w:pPr>
      <w:r>
        <w:rPr>
          <w:b/>
        </w:rPr>
        <w:t>Purpose</w:t>
      </w:r>
      <w:r>
        <w:t xml:space="preserve">:  To provide the operational procedures for the Intramural </w:t>
      </w:r>
      <w:r w:rsidR="00845177">
        <w:t>Open</w:t>
      </w:r>
      <w:r w:rsidR="00332495">
        <w:t xml:space="preserve"> Women’s</w:t>
      </w:r>
      <w:r w:rsidR="00845177">
        <w:t xml:space="preserve"> </w:t>
      </w:r>
      <w:r w:rsidR="00B074EA">
        <w:t>Volleybal</w:t>
      </w:r>
      <w:r w:rsidR="00845177">
        <w:t>l Tournament</w:t>
      </w:r>
      <w:r>
        <w:t>.</w:t>
      </w:r>
    </w:p>
    <w:p w:rsidR="00C42E14" w:rsidRDefault="00C42E14" w:rsidP="00BA4BE2">
      <w:pPr>
        <w:numPr>
          <w:ilvl w:val="0"/>
          <w:numId w:val="8"/>
        </w:numPr>
        <w:spacing w:after="265"/>
        <w:ind w:right="99" w:hanging="300"/>
      </w:pPr>
      <w:r>
        <w:rPr>
          <w:b/>
        </w:rPr>
        <w:t>Objective of the Program</w:t>
      </w:r>
      <w:r>
        <w:t>:  To promote unit morale, Esprit de Corps, teamwork, physical fitness and to develop leadership and sportsmanship.</w:t>
      </w:r>
    </w:p>
    <w:p w:rsidR="00B721F0" w:rsidRDefault="00C42E14" w:rsidP="00B721F0">
      <w:pPr>
        <w:numPr>
          <w:ilvl w:val="0"/>
          <w:numId w:val="8"/>
        </w:numPr>
        <w:spacing w:after="259"/>
        <w:ind w:right="99" w:hanging="300"/>
      </w:pPr>
      <w:r>
        <w:rPr>
          <w:b/>
        </w:rPr>
        <w:t>Eligibility:</w:t>
      </w:r>
    </w:p>
    <w:p w:rsidR="00B721F0" w:rsidRPr="00B721F0" w:rsidRDefault="00B721F0" w:rsidP="00B721F0">
      <w:pPr>
        <w:numPr>
          <w:ilvl w:val="1"/>
          <w:numId w:val="8"/>
        </w:numPr>
        <w:spacing w:after="259"/>
        <w:ind w:right="99"/>
      </w:pPr>
      <w:r w:rsidRPr="00B721F0">
        <w:rPr>
          <w:sz w:val="23"/>
          <w:szCs w:val="23"/>
        </w:rPr>
        <w:t>Active duty military personnel, Army / Air Force Reserve and National Guard service members assigned to JBLM, dependents at least 18 years old, and all DOD/DA/DAF Civilians.</w:t>
      </w:r>
    </w:p>
    <w:p w:rsidR="00B721F0" w:rsidRDefault="00B721F0" w:rsidP="00B721F0">
      <w:pPr>
        <w:pStyle w:val="ListParagraph"/>
        <w:numPr>
          <w:ilvl w:val="1"/>
          <w:numId w:val="8"/>
        </w:numPr>
      </w:pPr>
      <w:r>
        <w:t xml:space="preserve"> </w:t>
      </w:r>
      <w:r w:rsidRPr="00B721F0">
        <w:t xml:space="preserve">Team rosters will be limited to </w:t>
      </w:r>
      <w:r>
        <w:t>12</w:t>
      </w:r>
      <w:r w:rsidRPr="00B721F0">
        <w:t xml:space="preserve"> players, and one non-playing coach</w:t>
      </w:r>
      <w:r w:rsidR="00DE2265">
        <w:t xml:space="preserve"> (or 11 players and one playing</w:t>
      </w:r>
      <w:r>
        <w:t xml:space="preserve"> coach)</w:t>
      </w:r>
      <w:r w:rsidRPr="00B721F0">
        <w:t xml:space="preserve">.  Rosters must be typed with </w:t>
      </w:r>
      <w:r>
        <w:t xml:space="preserve">all </w:t>
      </w:r>
      <w:r w:rsidRPr="00B721F0">
        <w:t>members first and last name</w:t>
      </w:r>
      <w:r>
        <w:t>s</w:t>
      </w:r>
      <w:r w:rsidRPr="00B721F0">
        <w:t xml:space="preserve"> and a cont</w:t>
      </w:r>
      <w:r>
        <w:t>act phone number of the coach/</w:t>
      </w:r>
      <w:r w:rsidRPr="00B721F0">
        <w:t>team representative.</w:t>
      </w:r>
    </w:p>
    <w:p w:rsidR="00B721F0" w:rsidRDefault="00B721F0" w:rsidP="00B721F0">
      <w:pPr>
        <w:pStyle w:val="ListParagraph"/>
        <w:ind w:left="1320"/>
      </w:pPr>
      <w:proofErr w:type="gramStart"/>
      <w:r>
        <w:t>i.  If</w:t>
      </w:r>
      <w:proofErr w:type="gramEnd"/>
      <w:r>
        <w:t xml:space="preserve"> a member does not have a team, they</w:t>
      </w:r>
      <w:r w:rsidRPr="00B721F0">
        <w:t xml:space="preserve"> will be placed in a player’s pool and assigned to teams at the discretion of the Intramural Sports Coordinator.</w:t>
      </w:r>
    </w:p>
    <w:p w:rsidR="00B721F0" w:rsidRDefault="00B721F0" w:rsidP="00B721F0">
      <w:pPr>
        <w:pStyle w:val="ListParagraph"/>
        <w:ind w:left="526"/>
      </w:pPr>
    </w:p>
    <w:p w:rsidR="00B721F0" w:rsidRPr="00B721F0" w:rsidRDefault="00B721F0" w:rsidP="00B721F0">
      <w:pPr>
        <w:pStyle w:val="ListParagraph"/>
        <w:numPr>
          <w:ilvl w:val="1"/>
          <w:numId w:val="8"/>
        </w:numPr>
      </w:pPr>
      <w:r>
        <w:rPr>
          <w:sz w:val="23"/>
          <w:szCs w:val="23"/>
        </w:rPr>
        <w:t xml:space="preserve"> </w:t>
      </w:r>
      <w:r w:rsidRPr="00011E41">
        <w:rPr>
          <w:sz w:val="23"/>
          <w:szCs w:val="23"/>
        </w:rPr>
        <w:t xml:space="preserve">All players must play in </w:t>
      </w:r>
      <w:r>
        <w:rPr>
          <w:sz w:val="23"/>
          <w:szCs w:val="23"/>
        </w:rPr>
        <w:t xml:space="preserve">at least </w:t>
      </w:r>
      <w:r w:rsidRPr="00011E41">
        <w:rPr>
          <w:sz w:val="23"/>
          <w:szCs w:val="23"/>
        </w:rPr>
        <w:t xml:space="preserve">1 </w:t>
      </w:r>
      <w:r>
        <w:rPr>
          <w:sz w:val="23"/>
          <w:szCs w:val="23"/>
        </w:rPr>
        <w:t>round robin</w:t>
      </w:r>
      <w:r w:rsidRPr="00011E41">
        <w:rPr>
          <w:sz w:val="23"/>
          <w:szCs w:val="23"/>
        </w:rPr>
        <w:t xml:space="preserve"> match t</w:t>
      </w:r>
      <w:r>
        <w:rPr>
          <w:sz w:val="23"/>
          <w:szCs w:val="23"/>
        </w:rPr>
        <w:t>o be eligible to play in their single-elimination championship</w:t>
      </w:r>
      <w:r w:rsidRPr="00011E41">
        <w:rPr>
          <w:sz w:val="23"/>
          <w:szCs w:val="23"/>
        </w:rPr>
        <w:t>.  No exceptions</w:t>
      </w:r>
    </w:p>
    <w:p w:rsidR="00B721F0" w:rsidRDefault="00B721F0" w:rsidP="00B721F0">
      <w:pPr>
        <w:pStyle w:val="ListParagraph"/>
      </w:pPr>
    </w:p>
    <w:p w:rsidR="00B721F0" w:rsidRPr="00B721F0" w:rsidRDefault="00B721F0" w:rsidP="00B721F0">
      <w:pPr>
        <w:pStyle w:val="ListParagraph"/>
        <w:numPr>
          <w:ilvl w:val="1"/>
          <w:numId w:val="8"/>
        </w:numPr>
      </w:pPr>
      <w:r>
        <w:rPr>
          <w:sz w:val="23"/>
          <w:szCs w:val="23"/>
        </w:rPr>
        <w:t xml:space="preserve"> </w:t>
      </w:r>
      <w:r w:rsidRPr="00011E41">
        <w:rPr>
          <w:sz w:val="23"/>
          <w:szCs w:val="23"/>
        </w:rPr>
        <w:t>Players cannot play on multiple teams</w:t>
      </w:r>
      <w:r>
        <w:rPr>
          <w:sz w:val="23"/>
          <w:szCs w:val="23"/>
        </w:rPr>
        <w:t>.</w:t>
      </w:r>
    </w:p>
    <w:p w:rsidR="00B721F0" w:rsidRDefault="00B721F0" w:rsidP="00B721F0">
      <w:pPr>
        <w:pStyle w:val="ListParagraph"/>
      </w:pPr>
    </w:p>
    <w:p w:rsidR="00250810" w:rsidRDefault="00B721F0" w:rsidP="00250810">
      <w:pPr>
        <w:pStyle w:val="ListParagraph"/>
        <w:numPr>
          <w:ilvl w:val="1"/>
          <w:numId w:val="8"/>
        </w:numPr>
        <w:ind w:left="810" w:right="99" w:hanging="270"/>
      </w:pPr>
      <w:r w:rsidRPr="00B721F0">
        <w:t xml:space="preserve">There is a </w:t>
      </w:r>
      <w:r w:rsidRPr="001B4E41">
        <w:rPr>
          <w:b/>
          <w:u w:val="single"/>
        </w:rPr>
        <w:t>$</w:t>
      </w:r>
      <w:r w:rsidR="00AF3E57" w:rsidRPr="001B4E41">
        <w:rPr>
          <w:b/>
          <w:u w:val="single"/>
        </w:rPr>
        <w:t>2</w:t>
      </w:r>
      <w:r w:rsidR="001B4E41" w:rsidRPr="001B4E41">
        <w:rPr>
          <w:b/>
          <w:u w:val="single"/>
        </w:rPr>
        <w:t>00</w:t>
      </w:r>
      <w:r w:rsidRPr="001B4E41">
        <w:rPr>
          <w:b/>
          <w:u w:val="single"/>
        </w:rPr>
        <w:t xml:space="preserve"> team fee</w:t>
      </w:r>
      <w:r w:rsidRPr="001B4E41">
        <w:t xml:space="preserve"> to</w:t>
      </w:r>
      <w:r w:rsidRPr="00B721F0">
        <w:t xml:space="preserve"> participate in this tournament. </w:t>
      </w:r>
      <w:r w:rsidR="00250810" w:rsidRPr="00B721F0">
        <w:t>The tournament will consist of 1 round of round robin, a break for lunch, and then a single elimination tournament which will be seeded with the results of the round robin.</w:t>
      </w:r>
    </w:p>
    <w:p w:rsidR="00250810" w:rsidRDefault="00250810" w:rsidP="00250810">
      <w:pPr>
        <w:pStyle w:val="ListParagraph"/>
      </w:pPr>
    </w:p>
    <w:p w:rsidR="00C42E14" w:rsidRDefault="00250810" w:rsidP="00250810">
      <w:pPr>
        <w:pStyle w:val="ListParagraph"/>
        <w:numPr>
          <w:ilvl w:val="1"/>
          <w:numId w:val="8"/>
        </w:numPr>
        <w:tabs>
          <w:tab w:val="left" w:pos="810"/>
        </w:tabs>
        <w:ind w:left="810" w:right="99" w:hanging="270"/>
      </w:pPr>
      <w:r>
        <w:t xml:space="preserve">To submit your team you must turn in a completed LOI and Team Roster by the </w:t>
      </w:r>
      <w:r w:rsidR="00B721F0" w:rsidRPr="00250810">
        <w:rPr>
          <w:b/>
          <w:u w:val="single"/>
        </w:rPr>
        <w:t xml:space="preserve">deadline date, </w:t>
      </w:r>
      <w:r w:rsidR="00332495">
        <w:rPr>
          <w:b/>
          <w:u w:val="single"/>
        </w:rPr>
        <w:t>25 July 2019 by 3pm</w:t>
      </w:r>
      <w:r w:rsidR="00B721F0" w:rsidRPr="00B721F0">
        <w:t xml:space="preserve">, to the Intramural’s office located at Cowan Stadium. </w:t>
      </w:r>
      <w:r>
        <w:t xml:space="preserve">The payment will be do the following Monday, </w:t>
      </w:r>
      <w:r w:rsidR="00332495">
        <w:t>29 July</w:t>
      </w:r>
      <w:r>
        <w:t xml:space="preserve">. Cash only. </w:t>
      </w:r>
      <w:r w:rsidR="00B721F0" w:rsidRPr="00B721F0">
        <w:t xml:space="preserve">There is allotted time for a </w:t>
      </w:r>
      <w:r w:rsidR="00B721F0" w:rsidRPr="00250810">
        <w:rPr>
          <w:b/>
        </w:rPr>
        <w:t>maximum of 12 teams</w:t>
      </w:r>
      <w:r w:rsidR="00B721F0" w:rsidRPr="00B721F0">
        <w:t xml:space="preserve">. </w:t>
      </w:r>
      <w:r w:rsidRPr="00B721F0">
        <w:t xml:space="preserve">For the league to continue a minimum of </w:t>
      </w:r>
      <w:r w:rsidR="00AF3E57" w:rsidRPr="001B4E41">
        <w:rPr>
          <w:b/>
        </w:rPr>
        <w:t>7</w:t>
      </w:r>
      <w:r w:rsidRPr="00B721F0">
        <w:rPr>
          <w:b/>
        </w:rPr>
        <w:t xml:space="preserve"> teams must sign up</w:t>
      </w:r>
      <w:r w:rsidRPr="00B721F0">
        <w:t>.</w:t>
      </w:r>
    </w:p>
    <w:p w:rsidR="00B721F0" w:rsidRDefault="00B721F0" w:rsidP="00BA4BE2">
      <w:pPr>
        <w:ind w:left="1080" w:hanging="360"/>
      </w:pPr>
    </w:p>
    <w:p w:rsidR="00250810" w:rsidRDefault="00250810" w:rsidP="00BA4BE2">
      <w:pPr>
        <w:ind w:left="1080" w:hanging="360"/>
      </w:pPr>
    </w:p>
    <w:p w:rsidR="00B074EA" w:rsidRPr="00B074EA" w:rsidRDefault="00B074EA" w:rsidP="00B074EA">
      <w:pPr>
        <w:pStyle w:val="ListParagraph"/>
        <w:numPr>
          <w:ilvl w:val="0"/>
          <w:numId w:val="8"/>
        </w:numPr>
        <w:rPr>
          <w:sz w:val="23"/>
          <w:szCs w:val="23"/>
        </w:rPr>
      </w:pPr>
      <w:r w:rsidRPr="00B074EA">
        <w:rPr>
          <w:b/>
          <w:sz w:val="23"/>
          <w:szCs w:val="23"/>
        </w:rPr>
        <w:t xml:space="preserve">Rules:  </w:t>
      </w:r>
      <w:r w:rsidRPr="00B074EA">
        <w:rPr>
          <w:sz w:val="23"/>
          <w:szCs w:val="23"/>
        </w:rPr>
        <w:t>Play will be conducted in accordance with the NFHS Volleyball Rules unless otherwise covered by these by-laws.</w:t>
      </w:r>
    </w:p>
    <w:p w:rsidR="00B074EA" w:rsidRPr="00011E41" w:rsidRDefault="00B074EA" w:rsidP="00B074EA">
      <w:pPr>
        <w:rPr>
          <w:sz w:val="23"/>
          <w:szCs w:val="23"/>
        </w:rPr>
      </w:pPr>
      <w:r w:rsidRPr="00011E41">
        <w:rPr>
          <w:sz w:val="23"/>
          <w:szCs w:val="23"/>
        </w:rPr>
        <w:tab/>
      </w:r>
    </w:p>
    <w:p w:rsidR="00B074EA" w:rsidRPr="00011E41" w:rsidRDefault="00B074EA" w:rsidP="00B074EA">
      <w:pPr>
        <w:numPr>
          <w:ilvl w:val="0"/>
          <w:numId w:val="12"/>
        </w:numPr>
        <w:rPr>
          <w:sz w:val="23"/>
          <w:szCs w:val="23"/>
        </w:rPr>
      </w:pPr>
      <w:r w:rsidRPr="00011E41">
        <w:rPr>
          <w:sz w:val="23"/>
          <w:szCs w:val="23"/>
        </w:rPr>
        <w:lastRenderedPageBreak/>
        <w:t xml:space="preserve">Teams will submit a lineup sheet 10 minutes prior to the start of the first set.  </w:t>
      </w:r>
    </w:p>
    <w:p w:rsidR="00B074EA" w:rsidRPr="00011E41" w:rsidRDefault="00B074EA" w:rsidP="00B074EA">
      <w:pPr>
        <w:ind w:left="1170"/>
        <w:rPr>
          <w:sz w:val="23"/>
          <w:szCs w:val="23"/>
        </w:rPr>
      </w:pPr>
    </w:p>
    <w:p w:rsidR="00B074EA" w:rsidRPr="00011E41" w:rsidRDefault="00B074EA" w:rsidP="00B074EA">
      <w:pPr>
        <w:numPr>
          <w:ilvl w:val="0"/>
          <w:numId w:val="12"/>
        </w:numPr>
        <w:rPr>
          <w:sz w:val="23"/>
          <w:szCs w:val="23"/>
        </w:rPr>
      </w:pPr>
      <w:r w:rsidRPr="00011E41">
        <w:rPr>
          <w:sz w:val="23"/>
          <w:szCs w:val="23"/>
        </w:rPr>
        <w:t xml:space="preserve">Players are allowed unlimited substitutions. </w:t>
      </w:r>
    </w:p>
    <w:p w:rsidR="00B074EA" w:rsidRPr="00011E41" w:rsidRDefault="00B074EA" w:rsidP="00B074EA">
      <w:pPr>
        <w:rPr>
          <w:sz w:val="23"/>
          <w:szCs w:val="23"/>
        </w:rPr>
      </w:pPr>
    </w:p>
    <w:p w:rsidR="00B074EA" w:rsidRPr="00011E41" w:rsidRDefault="00B074EA" w:rsidP="00B074EA">
      <w:pPr>
        <w:numPr>
          <w:ilvl w:val="0"/>
          <w:numId w:val="12"/>
        </w:numPr>
        <w:rPr>
          <w:sz w:val="23"/>
          <w:szCs w:val="23"/>
        </w:rPr>
      </w:pPr>
      <w:r w:rsidRPr="00011E41">
        <w:rPr>
          <w:sz w:val="23"/>
          <w:szCs w:val="23"/>
        </w:rPr>
        <w:t xml:space="preserve">Teams may start and/or finish each match with a </w:t>
      </w:r>
      <w:r w:rsidRPr="00C93969">
        <w:rPr>
          <w:b/>
          <w:sz w:val="23"/>
          <w:szCs w:val="23"/>
        </w:rPr>
        <w:t>minimum of 4 players</w:t>
      </w:r>
      <w:r w:rsidRPr="00011E41">
        <w:rPr>
          <w:sz w:val="23"/>
          <w:szCs w:val="23"/>
        </w:rPr>
        <w:t>.  As additional pla</w:t>
      </w:r>
      <w:r>
        <w:rPr>
          <w:sz w:val="23"/>
          <w:szCs w:val="23"/>
        </w:rPr>
        <w:t xml:space="preserve">yers arrive, they may enter </w:t>
      </w:r>
      <w:r w:rsidRPr="00011E41">
        <w:rPr>
          <w:sz w:val="23"/>
          <w:szCs w:val="23"/>
        </w:rPr>
        <w:t>at the next dead ball. When playing with 4 players, only 2 may participate as front row players. With 5 players, 3 may participate as front row players.</w:t>
      </w:r>
    </w:p>
    <w:p w:rsidR="00B074EA" w:rsidRPr="00011E41" w:rsidRDefault="00B074EA" w:rsidP="00B074EA">
      <w:pPr>
        <w:ind w:firstLine="240"/>
        <w:rPr>
          <w:sz w:val="23"/>
          <w:szCs w:val="23"/>
        </w:rPr>
      </w:pPr>
    </w:p>
    <w:p w:rsidR="00B074EA" w:rsidRPr="00011E41" w:rsidRDefault="00B074EA" w:rsidP="00B074EA">
      <w:pPr>
        <w:numPr>
          <w:ilvl w:val="0"/>
          <w:numId w:val="12"/>
        </w:numPr>
        <w:rPr>
          <w:sz w:val="23"/>
          <w:szCs w:val="23"/>
        </w:rPr>
      </w:pPr>
      <w:r w:rsidRPr="00011E41">
        <w:rPr>
          <w:sz w:val="23"/>
          <w:szCs w:val="23"/>
        </w:rPr>
        <w:t>All other substitution rules apply as stated by NFHS Volleyball Rules.</w:t>
      </w:r>
    </w:p>
    <w:p w:rsidR="00B074EA" w:rsidRPr="00011E41" w:rsidRDefault="00B074EA" w:rsidP="00B074EA">
      <w:pPr>
        <w:ind w:left="1170"/>
        <w:rPr>
          <w:sz w:val="23"/>
          <w:szCs w:val="23"/>
        </w:rPr>
      </w:pPr>
    </w:p>
    <w:p w:rsidR="00B074EA" w:rsidRDefault="00B074EA" w:rsidP="00B074EA">
      <w:pPr>
        <w:numPr>
          <w:ilvl w:val="0"/>
          <w:numId w:val="12"/>
        </w:numPr>
        <w:rPr>
          <w:sz w:val="23"/>
          <w:szCs w:val="23"/>
        </w:rPr>
      </w:pPr>
      <w:r w:rsidRPr="00011E41">
        <w:rPr>
          <w:sz w:val="23"/>
          <w:szCs w:val="23"/>
        </w:rPr>
        <w:t>All matches will use best 2/3 format.  The first two sets will be played to 25 points, no cap using RALLY SCORE.  The third set, if needed, will be played to 15 points, no cap.</w:t>
      </w:r>
    </w:p>
    <w:p w:rsidR="00C42E14" w:rsidRDefault="00C42E14" w:rsidP="00BA4BE2">
      <w:pPr>
        <w:ind w:left="235" w:right="99"/>
      </w:pPr>
    </w:p>
    <w:p w:rsidR="00250810" w:rsidRDefault="00250810" w:rsidP="00BA4BE2">
      <w:pPr>
        <w:ind w:left="235" w:right="99"/>
      </w:pPr>
    </w:p>
    <w:p w:rsidR="00250810" w:rsidRPr="00B074EA" w:rsidRDefault="00C42E14" w:rsidP="00B074EA">
      <w:pPr>
        <w:numPr>
          <w:ilvl w:val="0"/>
          <w:numId w:val="8"/>
        </w:numPr>
        <w:spacing w:after="259"/>
        <w:ind w:right="99" w:hanging="300"/>
      </w:pPr>
      <w:r>
        <w:rPr>
          <w:b/>
        </w:rPr>
        <w:t>Forfeits:</w:t>
      </w:r>
      <w:r w:rsidR="00B074EA">
        <w:t xml:space="preserve"> </w:t>
      </w:r>
      <w:r w:rsidR="00B074EA" w:rsidRPr="00B074EA">
        <w:rPr>
          <w:sz w:val="23"/>
          <w:szCs w:val="23"/>
        </w:rPr>
        <w:t>A forfeit will be declared if a team is not prepared to play at the scheduled time.  Match time is forfeit time. After the first set is declared a forfeit, 10 minutes will be placed on the clock prior to the second set being declared a forfeit.</w:t>
      </w:r>
      <w:r w:rsidR="00B074EA" w:rsidRPr="00B074EA">
        <w:rPr>
          <w:b/>
          <w:sz w:val="23"/>
          <w:szCs w:val="23"/>
        </w:rPr>
        <w:t xml:space="preserve"> </w:t>
      </w:r>
      <w:r w:rsidRPr="00B074EA">
        <w:rPr>
          <w:b/>
          <w:i/>
        </w:rPr>
        <w:t>Exception:</w:t>
      </w:r>
      <w:r w:rsidRPr="00B074EA">
        <w:rPr>
          <w:i/>
        </w:rPr>
        <w:t xml:space="preserve">  There will be a 10 minute grace period for the </w:t>
      </w:r>
      <w:r w:rsidR="001E2CE9" w:rsidRPr="00B074EA">
        <w:rPr>
          <w:i/>
        </w:rPr>
        <w:t>first scheduled</w:t>
      </w:r>
      <w:r w:rsidRPr="00B074EA">
        <w:rPr>
          <w:i/>
        </w:rPr>
        <w:t xml:space="preserve"> game only.</w:t>
      </w:r>
    </w:p>
    <w:p w:rsidR="00B074EA" w:rsidRDefault="00C42E14" w:rsidP="00B074EA">
      <w:pPr>
        <w:numPr>
          <w:ilvl w:val="0"/>
          <w:numId w:val="8"/>
        </w:numPr>
        <w:spacing w:after="259"/>
        <w:ind w:right="99" w:hanging="300"/>
      </w:pPr>
      <w:r>
        <w:rPr>
          <w:b/>
        </w:rPr>
        <w:t>Equipment:</w:t>
      </w:r>
    </w:p>
    <w:p w:rsidR="00B074EA" w:rsidRPr="00B074EA" w:rsidRDefault="00B074EA" w:rsidP="00B074EA">
      <w:pPr>
        <w:numPr>
          <w:ilvl w:val="1"/>
          <w:numId w:val="8"/>
        </w:numPr>
        <w:spacing w:after="259"/>
        <w:ind w:right="99"/>
      </w:pPr>
      <w:r w:rsidRPr="00B074EA">
        <w:rPr>
          <w:sz w:val="23"/>
          <w:szCs w:val="23"/>
        </w:rPr>
        <w:t>Leg/arm braces must be wrapped in tape (NO metal showing). Hand/forearm braces made of metal/hard plastic are not allowed.</w:t>
      </w:r>
    </w:p>
    <w:p w:rsidR="00B074EA" w:rsidRPr="00B074EA" w:rsidRDefault="00B074EA" w:rsidP="00B074EA">
      <w:pPr>
        <w:pStyle w:val="ListParagraph"/>
        <w:numPr>
          <w:ilvl w:val="1"/>
          <w:numId w:val="8"/>
        </w:numPr>
      </w:pPr>
      <w:r>
        <w:t xml:space="preserve"> </w:t>
      </w:r>
      <w:r w:rsidRPr="00B074EA">
        <w:t xml:space="preserve">Only non-marking tennis shoes are acceptable.  </w:t>
      </w:r>
    </w:p>
    <w:p w:rsidR="00B074EA" w:rsidRPr="00B074EA" w:rsidRDefault="00B074EA" w:rsidP="00B074EA">
      <w:pPr>
        <w:ind w:left="526" w:right="99"/>
      </w:pPr>
    </w:p>
    <w:p w:rsidR="00B074EA" w:rsidRPr="00B074EA" w:rsidRDefault="00B074EA" w:rsidP="00B074EA">
      <w:pPr>
        <w:numPr>
          <w:ilvl w:val="1"/>
          <w:numId w:val="8"/>
        </w:numPr>
        <w:ind w:right="99"/>
      </w:pPr>
      <w:r w:rsidRPr="00B074EA">
        <w:rPr>
          <w:sz w:val="23"/>
          <w:szCs w:val="23"/>
        </w:rPr>
        <w:t>Flat wedding bands/religious medals taped to the body/medical alert I.D. are allowed.</w:t>
      </w:r>
    </w:p>
    <w:p w:rsidR="00B074EA" w:rsidRPr="00011E41" w:rsidRDefault="00B074EA" w:rsidP="00B074EA">
      <w:pPr>
        <w:ind w:left="1440"/>
        <w:rPr>
          <w:b/>
          <w:sz w:val="23"/>
          <w:szCs w:val="23"/>
        </w:rPr>
      </w:pPr>
    </w:p>
    <w:p w:rsidR="00C42E14" w:rsidRDefault="00C42E14" w:rsidP="009D0A80">
      <w:pPr>
        <w:numPr>
          <w:ilvl w:val="0"/>
          <w:numId w:val="8"/>
        </w:numPr>
        <w:spacing w:after="259"/>
        <w:ind w:right="99" w:hanging="300"/>
      </w:pPr>
      <w:r w:rsidRPr="009D0A80">
        <w:rPr>
          <w:b/>
        </w:rPr>
        <w:t>Sportsmanship:</w:t>
      </w:r>
      <w:r w:rsidR="009D0A80">
        <w:t xml:space="preserve"> </w:t>
      </w:r>
      <w:r>
        <w:t>Swearing and abusive remarks directed towards opponents, officials, fans or supervisors are behaviors which casts a negative atmosphere over intramural play and may lead to more serious problems.  Officials will penalize such behavior and any cursing with an ejection.</w:t>
      </w:r>
    </w:p>
    <w:p w:rsidR="00250810" w:rsidRDefault="00250810" w:rsidP="00BA4BE2">
      <w:pPr>
        <w:ind w:right="99"/>
      </w:pPr>
    </w:p>
    <w:p w:rsidR="00C42E14" w:rsidRDefault="00C42E14" w:rsidP="00BA4BE2">
      <w:pPr>
        <w:numPr>
          <w:ilvl w:val="2"/>
          <w:numId w:val="9"/>
        </w:numPr>
        <w:spacing w:after="265"/>
        <w:ind w:right="99" w:hanging="10"/>
      </w:pPr>
      <w:r>
        <w:t>The first unsportsmanlike conduct received by a player will result in an ejection from the game and a warning being filed.  The second ejection will result again in an ejection from the game and that player must now meet with the Sports Coordinator for a possible suspension</w:t>
      </w:r>
      <w:r w:rsidR="001E2CE9">
        <w:t xml:space="preserve"> future games</w:t>
      </w:r>
      <w:r>
        <w:t xml:space="preserve">. The third ejection will result in an automatic removal from the </w:t>
      </w:r>
      <w:r w:rsidR="001E2CE9">
        <w:t>tournament</w:t>
      </w:r>
      <w:r>
        <w:t>.</w:t>
      </w:r>
    </w:p>
    <w:p w:rsidR="00C42E14" w:rsidRDefault="00C42E14" w:rsidP="00BA4BE2">
      <w:pPr>
        <w:numPr>
          <w:ilvl w:val="2"/>
          <w:numId w:val="9"/>
        </w:numPr>
        <w:spacing w:after="265"/>
        <w:ind w:right="99" w:hanging="10"/>
      </w:pPr>
      <w:r>
        <w:t xml:space="preserve">Team members, captains, coaches, spectators or the entire team may be asked to leave the playing area if displaying unsportsmanlike conduct or abusive language.  Any contest may be forfeited by the official and/or supervisor of the activity when a team, a team participant, captain or coach exhibits unsportsmanlike conduct or disruptive behavior during the contest. Team captains or coaches may be warned prior to forfeiting </w:t>
      </w:r>
      <w:r>
        <w:lastRenderedPageBreak/>
        <w:t>the contests.  However, it will be at the discretion of the official to forfeit that contest if deemed necessary to avoid a violent confrontation.</w:t>
      </w:r>
    </w:p>
    <w:p w:rsidR="00C42E14" w:rsidRDefault="00C42E14" w:rsidP="00BA4BE2">
      <w:pPr>
        <w:numPr>
          <w:ilvl w:val="0"/>
          <w:numId w:val="8"/>
        </w:numPr>
        <w:spacing w:after="265"/>
        <w:ind w:right="99" w:hanging="300"/>
      </w:pPr>
      <w:r>
        <w:rPr>
          <w:b/>
        </w:rPr>
        <w:t xml:space="preserve">Coaches Responsibilities:  </w:t>
      </w:r>
      <w:r>
        <w:t xml:space="preserve">During </w:t>
      </w:r>
      <w:r w:rsidR="001E2CE9">
        <w:t>tournament</w:t>
      </w:r>
      <w:r>
        <w:t xml:space="preserve"> play, the coach is responsible for ensuring that:</w:t>
      </w:r>
    </w:p>
    <w:p w:rsidR="00C42E14" w:rsidRDefault="00C42E14" w:rsidP="00BA4BE2">
      <w:pPr>
        <w:numPr>
          <w:ilvl w:val="1"/>
          <w:numId w:val="8"/>
        </w:numPr>
        <w:spacing w:after="265"/>
        <w:ind w:left="525" w:right="99" w:hanging="300"/>
      </w:pPr>
      <w:r>
        <w:t>All members of the team are familiar with the contents of these by-laws.</w:t>
      </w:r>
    </w:p>
    <w:p w:rsidR="00C42E14" w:rsidRDefault="00C42E14" w:rsidP="00BA4BE2">
      <w:pPr>
        <w:numPr>
          <w:ilvl w:val="1"/>
          <w:numId w:val="8"/>
        </w:numPr>
        <w:spacing w:after="265"/>
        <w:ind w:left="525" w:right="99" w:hanging="300"/>
      </w:pPr>
      <w:r>
        <w:t>The team is fully equipped and properly attired.</w:t>
      </w:r>
    </w:p>
    <w:p w:rsidR="00C42E14" w:rsidRDefault="00C42E14" w:rsidP="00BA4BE2">
      <w:pPr>
        <w:numPr>
          <w:ilvl w:val="1"/>
          <w:numId w:val="8"/>
        </w:numPr>
        <w:spacing w:after="265"/>
        <w:ind w:left="525" w:right="99" w:hanging="300"/>
      </w:pPr>
      <w:r>
        <w:t>The conduct of the team is in accordance with these by-laws and the rules of good sportsmanship.</w:t>
      </w:r>
    </w:p>
    <w:p w:rsidR="00C42E14" w:rsidRDefault="00C42E14" w:rsidP="00BA4BE2">
      <w:pPr>
        <w:numPr>
          <w:ilvl w:val="0"/>
          <w:numId w:val="10"/>
        </w:numPr>
        <w:spacing w:after="265"/>
        <w:ind w:right="99" w:hanging="360"/>
      </w:pPr>
      <w:r>
        <w:rPr>
          <w:b/>
        </w:rPr>
        <w:t>Protests:</w:t>
      </w:r>
      <w:r>
        <w:t xml:space="preserve">  A protest concerning eligibility must be</w:t>
      </w:r>
      <w:r w:rsidR="001E2CE9">
        <w:t xml:space="preserve"> brought to the attention of the MWR site POC at the time of the event. If it is not resolved then it must be</w:t>
      </w:r>
      <w:r>
        <w:t xml:space="preserve"> submitted in writing to the </w:t>
      </w:r>
      <w:r w:rsidR="001E2CE9">
        <w:t>Intramural</w:t>
      </w:r>
      <w:r>
        <w:t xml:space="preserve"> Coordinator by 1300 hours the following workin</w:t>
      </w:r>
      <w:r w:rsidR="001E2CE9">
        <w:t>g day</w:t>
      </w:r>
      <w:r>
        <w:t>.</w:t>
      </w:r>
    </w:p>
    <w:p w:rsidR="00C42E14" w:rsidRDefault="00C42E14" w:rsidP="00BA4BE2">
      <w:pPr>
        <w:numPr>
          <w:ilvl w:val="0"/>
          <w:numId w:val="10"/>
        </w:numPr>
        <w:ind w:right="99" w:hanging="360"/>
      </w:pPr>
      <w:r>
        <w:rPr>
          <w:b/>
        </w:rPr>
        <w:t xml:space="preserve">Coaches Meeting:  </w:t>
      </w:r>
      <w:r>
        <w:t xml:space="preserve">A coach’s meeting will be held on </w:t>
      </w:r>
      <w:r w:rsidR="00332495">
        <w:t>18 July</w:t>
      </w:r>
      <w:r w:rsidR="00B074EA">
        <w:t xml:space="preserve"> 2019</w:t>
      </w:r>
      <w:r w:rsidR="00BA4BE2">
        <w:t xml:space="preserve"> at </w:t>
      </w:r>
      <w:r w:rsidR="00250810">
        <w:t xml:space="preserve">Cowan Stadium at </w:t>
      </w:r>
      <w:r w:rsidR="00332495">
        <w:t>1800</w:t>
      </w:r>
      <w:r>
        <w:t>.  This clinic is mandatory for all coaches</w:t>
      </w:r>
      <w:r w:rsidR="00BA4BE2">
        <w:t>. P</w:t>
      </w:r>
      <w:r>
        <w:t>layer</w:t>
      </w:r>
      <w:r w:rsidR="00250810">
        <w:t>s are encouraged to attend</w:t>
      </w:r>
      <w:r w:rsidR="00BA4BE2">
        <w:t>.</w:t>
      </w:r>
      <w:r w:rsidR="00250810">
        <w:t xml:space="preserve"> At this meeting we will </w:t>
      </w:r>
      <w:proofErr w:type="spellStart"/>
      <w:r w:rsidR="00250810">
        <w:t>dicus</w:t>
      </w:r>
      <w:proofErr w:type="spellEnd"/>
      <w:r w:rsidR="00250810">
        <w:t xml:space="preserve"> rules, policies, and give you the necessary paperwork to sign-up.</w:t>
      </w:r>
    </w:p>
    <w:p w:rsidR="00250810" w:rsidRDefault="00250810" w:rsidP="001E2CE9">
      <w:pPr>
        <w:ind w:left="360" w:right="99"/>
      </w:pPr>
    </w:p>
    <w:p w:rsidR="001E2CE9" w:rsidRPr="001E2CE9" w:rsidRDefault="001E2CE9" w:rsidP="001E2CE9">
      <w:pPr>
        <w:pStyle w:val="ListParagraph"/>
        <w:numPr>
          <w:ilvl w:val="0"/>
          <w:numId w:val="10"/>
        </w:numPr>
        <w:tabs>
          <w:tab w:val="left" w:pos="360"/>
          <w:tab w:val="left" w:pos="630"/>
          <w:tab w:val="left" w:pos="720"/>
          <w:tab w:val="left" w:pos="810"/>
        </w:tabs>
        <w:ind w:left="0"/>
      </w:pPr>
      <w:r w:rsidRPr="001E2CE9">
        <w:rPr>
          <w:b/>
        </w:rPr>
        <w:t>League Tournament:</w:t>
      </w:r>
      <w:r w:rsidRPr="001E2CE9">
        <w:t xml:space="preserve"> The tournament will be on Saturday, </w:t>
      </w:r>
      <w:r w:rsidR="00332495">
        <w:t>10 August</w:t>
      </w:r>
      <w:r w:rsidR="00250810">
        <w:t>, 2019</w:t>
      </w:r>
      <w:r w:rsidRPr="001E2CE9">
        <w:t xml:space="preserve"> at </w:t>
      </w:r>
      <w:r w:rsidR="00250810">
        <w:t>Soldier’s Field House Basketball Courts</w:t>
      </w:r>
      <w:r w:rsidRPr="001E2CE9">
        <w:t>.</w:t>
      </w:r>
      <w:r>
        <w:t xml:space="preserve"> </w:t>
      </w:r>
      <w:r w:rsidRPr="001E2CE9">
        <w:t>The tournament will consist of 1 round of round robin, a break for lunch, and then a single elimination tournament which will be seeded with the results of the round robin.</w:t>
      </w:r>
    </w:p>
    <w:p w:rsidR="001E2CE9" w:rsidRDefault="001E2CE9" w:rsidP="001E2CE9">
      <w:pPr>
        <w:ind w:left="360" w:right="99"/>
      </w:pPr>
    </w:p>
    <w:p w:rsidR="001E2CE9" w:rsidRDefault="001E2CE9" w:rsidP="001E2CE9">
      <w:pPr>
        <w:ind w:left="360" w:right="99"/>
      </w:pPr>
    </w:p>
    <w:p w:rsidR="001E2CE9" w:rsidRDefault="001E2CE9" w:rsidP="001E2CE9">
      <w:pPr>
        <w:pStyle w:val="ListParagraph"/>
        <w:numPr>
          <w:ilvl w:val="0"/>
          <w:numId w:val="10"/>
        </w:numPr>
        <w:tabs>
          <w:tab w:val="left" w:pos="180"/>
          <w:tab w:val="left" w:pos="360"/>
          <w:tab w:val="left" w:pos="810"/>
        </w:tabs>
        <w:ind w:left="0"/>
      </w:pPr>
      <w:r w:rsidRPr="001E2CE9">
        <w:rPr>
          <w:b/>
        </w:rPr>
        <w:t>POC</w:t>
      </w:r>
      <w:r w:rsidRPr="001E2CE9">
        <w:t xml:space="preserve"> is SSgt Wood, Airiana C, </w:t>
      </w:r>
      <w:hyperlink r:id="rId7" w:history="1">
        <w:r w:rsidRPr="00284308">
          <w:rPr>
            <w:rStyle w:val="Hyperlink"/>
          </w:rPr>
          <w:t>airiana.c.wood.mil@mail.mil</w:t>
        </w:r>
      </w:hyperlink>
      <w:r w:rsidRPr="001E2CE9">
        <w:t xml:space="preserve"> or 253-967-6420</w:t>
      </w:r>
    </w:p>
    <w:p w:rsidR="00BA4BE2" w:rsidRDefault="00BA4BE2" w:rsidP="00BA4BE2">
      <w:pPr>
        <w:pStyle w:val="ListParagraph"/>
      </w:pPr>
    </w:p>
    <w:p w:rsidR="00BA4BE2" w:rsidRDefault="00BA4BE2" w:rsidP="00BA4BE2">
      <w:pPr>
        <w:ind w:right="937"/>
        <w:rPr>
          <w:color w:val="000000"/>
          <w:szCs w:val="24"/>
        </w:rPr>
      </w:pPr>
    </w:p>
    <w:p w:rsidR="00BA4BE2" w:rsidRDefault="00BA4BE2" w:rsidP="00BA4BE2">
      <w:pPr>
        <w:ind w:right="937"/>
        <w:rPr>
          <w:color w:val="000000"/>
          <w:szCs w:val="24"/>
        </w:rPr>
      </w:pPr>
    </w:p>
    <w:p w:rsidR="00BA4BE2" w:rsidRDefault="00BA4BE2" w:rsidP="00BA4BE2">
      <w:pPr>
        <w:ind w:right="937"/>
        <w:rPr>
          <w:color w:val="000000"/>
          <w:szCs w:val="24"/>
        </w:rPr>
      </w:pPr>
    </w:p>
    <w:p w:rsidR="00BA4BE2" w:rsidRDefault="00BA4BE2" w:rsidP="00BA4BE2">
      <w:pPr>
        <w:ind w:right="937"/>
        <w:rPr>
          <w:color w:val="000000"/>
          <w:szCs w:val="24"/>
        </w:rPr>
      </w:pPr>
    </w:p>
    <w:p w:rsidR="00BA4BE2" w:rsidRPr="00BA4BE2" w:rsidRDefault="00BA4BE2" w:rsidP="00BA4BE2">
      <w:pPr>
        <w:ind w:right="937"/>
        <w:rPr>
          <w:color w:val="000000"/>
          <w:szCs w:val="24"/>
        </w:rPr>
      </w:pPr>
    </w:p>
    <w:p w:rsidR="00A4210E" w:rsidRPr="00A4210E" w:rsidRDefault="00D22841" w:rsidP="00BA4BE2">
      <w:pPr>
        <w:autoSpaceDE w:val="0"/>
        <w:autoSpaceDN w:val="0"/>
        <w:adjustRightInd w:val="0"/>
        <w:ind w:left="5310" w:hanging="270"/>
        <w:rPr>
          <w:color w:val="000000"/>
          <w:szCs w:val="24"/>
        </w:rPr>
      </w:pPr>
      <w:r>
        <w:rPr>
          <w:color w:val="000000"/>
          <w:szCs w:val="24"/>
        </w:rPr>
        <w:t>AIRIANA C. WOOD, SSGT, USAF</w:t>
      </w:r>
    </w:p>
    <w:p w:rsidR="00E26915" w:rsidRPr="00A4210E" w:rsidRDefault="00D22841" w:rsidP="00BA4BE2">
      <w:pPr>
        <w:widowControl w:val="0"/>
        <w:tabs>
          <w:tab w:val="left" w:pos="1709"/>
        </w:tabs>
        <w:rPr>
          <w:rFonts w:eastAsia="Arial"/>
          <w:szCs w:val="24"/>
        </w:rPr>
      </w:pPr>
      <w:r>
        <w:rPr>
          <w:szCs w:val="24"/>
        </w:rPr>
        <w:tab/>
      </w:r>
      <w:r>
        <w:rPr>
          <w:szCs w:val="24"/>
        </w:rPr>
        <w:tab/>
      </w:r>
      <w:r>
        <w:rPr>
          <w:szCs w:val="24"/>
        </w:rPr>
        <w:tab/>
      </w:r>
      <w:r>
        <w:rPr>
          <w:szCs w:val="24"/>
        </w:rPr>
        <w:tab/>
      </w:r>
      <w:r>
        <w:rPr>
          <w:szCs w:val="24"/>
        </w:rPr>
        <w:tab/>
      </w:r>
      <w:r>
        <w:rPr>
          <w:szCs w:val="24"/>
        </w:rPr>
        <w:tab/>
        <w:t xml:space="preserve">INTRAMURAL SPORT COORDINATOR </w:t>
      </w:r>
    </w:p>
    <w:sectPr w:rsidR="00E26915" w:rsidRPr="00A4210E" w:rsidSect="00596F40">
      <w:headerReference w:type="first" r:id="rId8"/>
      <w:type w:val="continuous"/>
      <w:pgSz w:w="12240" w:h="15840" w:code="1"/>
      <w:pgMar w:top="1440" w:right="1440" w:bottom="1440" w:left="1440" w:header="720" w:footer="144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0DA0" w:rsidRDefault="00330DA0">
      <w:r>
        <w:separator/>
      </w:r>
    </w:p>
  </w:endnote>
  <w:endnote w:type="continuationSeparator" w:id="0">
    <w:p w:rsidR="00330DA0" w:rsidRDefault="00330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0DA0" w:rsidRDefault="00330DA0">
      <w:r>
        <w:separator/>
      </w:r>
    </w:p>
  </w:footnote>
  <w:footnote w:type="continuationSeparator" w:id="0">
    <w:p w:rsidR="00330DA0" w:rsidRDefault="00330D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739" w:rsidRPr="00910336" w:rsidRDefault="00486898">
    <w:pPr>
      <w:pStyle w:val="LHDA"/>
      <w:rPr>
        <w:sz w:val="20"/>
        <w:szCs w:val="20"/>
      </w:rPr>
    </w:pPr>
    <w:r>
      <w:rPr>
        <w:noProof/>
        <w:sz w:val="20"/>
        <w:szCs w:val="20"/>
      </w:rPr>
      <w:drawing>
        <wp:anchor distT="0" distB="0" distL="114300" distR="114300" simplePos="0" relativeHeight="251657728" behindDoc="1" locked="1" layoutInCell="1" allowOverlap="1">
          <wp:simplePos x="0" y="0"/>
          <wp:positionH relativeFrom="page">
            <wp:posOffset>457200</wp:posOffset>
          </wp:positionH>
          <wp:positionV relativeFrom="page">
            <wp:posOffset>333375</wp:posOffset>
          </wp:positionV>
          <wp:extent cx="914400" cy="914400"/>
          <wp:effectExtent l="19050" t="0" r="0" b="0"/>
          <wp:wrapThrough wrapText="bothSides">
            <wp:wrapPolygon edited="0">
              <wp:start x="-450" y="0"/>
              <wp:lineTo x="-450" y="21150"/>
              <wp:lineTo x="21600" y="21150"/>
              <wp:lineTo x="21600" y="0"/>
              <wp:lineTo x="-450" y="0"/>
            </wp:wrapPolygon>
          </wp:wrapThrough>
          <wp:docPr id="1" name="Picture 1" descr="DOD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DOD Seal"/>
                  <pic:cNvPicPr>
                    <a:picLocks noChangeAspect="1" noChangeArrowheads="1"/>
                  </pic:cNvPicPr>
                </pic:nvPicPr>
                <pic:blipFill>
                  <a:blip r:embed="rId1"/>
                  <a:srcRect/>
                  <a:stretch>
                    <a:fillRect/>
                  </a:stretch>
                </pic:blipFill>
                <pic:spPr bwMode="auto">
                  <a:xfrm>
                    <a:off x="0" y="0"/>
                    <a:ext cx="914400" cy="914400"/>
                  </a:xfrm>
                  <a:prstGeom prst="rect">
                    <a:avLst/>
                  </a:prstGeom>
                  <a:noFill/>
                  <a:ln w="9525">
                    <a:noFill/>
                    <a:miter lim="800000"/>
                    <a:headEnd/>
                    <a:tailEnd/>
                  </a:ln>
                </pic:spPr>
              </pic:pic>
            </a:graphicData>
          </a:graphic>
        </wp:anchor>
      </w:drawing>
    </w:r>
    <w:r w:rsidR="009C7739" w:rsidRPr="00910336">
      <w:rPr>
        <w:sz w:val="20"/>
        <w:szCs w:val="20"/>
      </w:rPr>
      <w:t>Department of the Army</w:t>
    </w:r>
  </w:p>
  <w:p w:rsidR="00457F5D" w:rsidRPr="009E2D6C" w:rsidRDefault="000108E8" w:rsidP="00457F5D">
    <w:pPr>
      <w:pStyle w:val="CompanyName"/>
    </w:pPr>
    <w:r>
      <w:t xml:space="preserve">JOINT BASE </w:t>
    </w:r>
    <w:r w:rsidR="00F35DF6">
      <w:t xml:space="preserve">GARRISON </w:t>
    </w:r>
    <w:r w:rsidR="00390887">
      <w:t xml:space="preserve">HEADQUARTERS, </w:t>
    </w:r>
    <w:r w:rsidR="000F4885">
      <w:t xml:space="preserve">JOINT BASE </w:t>
    </w:r>
    <w:r w:rsidR="005E600A">
      <w:t>LEWIS-MCCHORD</w:t>
    </w:r>
  </w:p>
  <w:p w:rsidR="00D53150" w:rsidRPr="00D53150" w:rsidRDefault="000B2645" w:rsidP="00D53150">
    <w:pPr>
      <w:pStyle w:val="LHDA"/>
      <w:rPr>
        <w:sz w:val="16"/>
        <w:szCs w:val="16"/>
      </w:rPr>
    </w:pPr>
    <w:r>
      <w:rPr>
        <w:sz w:val="16"/>
        <w:szCs w:val="16"/>
      </w:rPr>
      <w:t xml:space="preserve">1010 Liggett Avenue, </w:t>
    </w:r>
    <w:r w:rsidR="00D53150" w:rsidRPr="00D53150">
      <w:rPr>
        <w:sz w:val="16"/>
        <w:szCs w:val="16"/>
      </w:rPr>
      <w:t xml:space="preserve">BOX 339500, MAIL STOP </w:t>
    </w:r>
    <w:r w:rsidR="000F4885">
      <w:rPr>
        <w:sz w:val="16"/>
        <w:szCs w:val="16"/>
      </w:rPr>
      <w:t>1</w:t>
    </w:r>
    <w:r w:rsidR="00DB1266">
      <w:rPr>
        <w:sz w:val="16"/>
        <w:szCs w:val="16"/>
      </w:rPr>
      <w:t>AA</w:t>
    </w:r>
  </w:p>
  <w:p w:rsidR="009C7739" w:rsidRPr="00D53150" w:rsidRDefault="00C66A36" w:rsidP="00D53150">
    <w:pPr>
      <w:pStyle w:val="LHDA"/>
      <w:rPr>
        <w:sz w:val="16"/>
        <w:szCs w:val="16"/>
      </w:rPr>
    </w:pPr>
    <w:r>
      <w:rPr>
        <w:sz w:val="16"/>
        <w:szCs w:val="16"/>
      </w:rPr>
      <w:t>JOINT BASE LEWIS-MCCHORD,</w:t>
    </w:r>
    <w:r w:rsidR="00D53150" w:rsidRPr="00D53150">
      <w:rPr>
        <w:sz w:val="16"/>
        <w:szCs w:val="16"/>
      </w:rPr>
      <w:t xml:space="preserve"> WA  98433-9500</w:t>
    </w:r>
  </w:p>
  <w:p w:rsidR="00D53150" w:rsidRPr="00AE1A36" w:rsidRDefault="00D53150" w:rsidP="00D53150">
    <w:pPr>
      <w:pStyle w:val="LHDA"/>
      <w:rPr>
        <w:sz w:val="16"/>
        <w:szCs w:val="16"/>
      </w:rPr>
    </w:pPr>
  </w:p>
  <w:p w:rsidR="009C7739" w:rsidRPr="00965358" w:rsidRDefault="00965358" w:rsidP="00AE1A36">
    <w:pPr>
      <w:pStyle w:val="LHDA"/>
      <w:ind w:left="720"/>
      <w:jc w:val="left"/>
      <w:rPr>
        <w:rFonts w:ascii="Times New Roman" w:hAnsi="Times New Roman"/>
        <w:b w:val="0"/>
      </w:rPr>
    </w:pPr>
    <w:r>
      <w:rPr>
        <w:sz w:val="1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959BA"/>
    <w:multiLevelType w:val="hybridMultilevel"/>
    <w:tmpl w:val="F70656E6"/>
    <w:lvl w:ilvl="0" w:tplc="4860FBE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FEAB86">
      <w:start w:val="1"/>
      <w:numFmt w:val="lowerLetter"/>
      <w:lvlText w:val="%2"/>
      <w:lvlJc w:val="left"/>
      <w:pPr>
        <w:ind w:left="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FED9D4">
      <w:start w:val="1"/>
      <w:numFmt w:val="decimal"/>
      <w:lvlRestart w:val="0"/>
      <w:lvlText w:val="(%3)"/>
      <w:lvlJc w:val="left"/>
      <w:pPr>
        <w:ind w:left="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D4DFCA">
      <w:start w:val="1"/>
      <w:numFmt w:val="decimal"/>
      <w:lvlText w:val="%4"/>
      <w:lvlJc w:val="left"/>
      <w:pPr>
        <w:ind w:left="1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D8944A">
      <w:start w:val="1"/>
      <w:numFmt w:val="lowerLetter"/>
      <w:lvlText w:val="%5"/>
      <w:lvlJc w:val="left"/>
      <w:pPr>
        <w:ind w:left="2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568F44">
      <w:start w:val="1"/>
      <w:numFmt w:val="lowerRoman"/>
      <w:lvlText w:val="%6"/>
      <w:lvlJc w:val="left"/>
      <w:pPr>
        <w:ind w:left="3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D8B058">
      <w:start w:val="1"/>
      <w:numFmt w:val="decimal"/>
      <w:lvlText w:val="%7"/>
      <w:lvlJc w:val="left"/>
      <w:pPr>
        <w:ind w:left="3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424748">
      <w:start w:val="1"/>
      <w:numFmt w:val="lowerLetter"/>
      <w:lvlText w:val="%8"/>
      <w:lvlJc w:val="left"/>
      <w:pPr>
        <w:ind w:left="4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3411A8">
      <w:start w:val="1"/>
      <w:numFmt w:val="lowerRoman"/>
      <w:lvlText w:val="%9"/>
      <w:lvlJc w:val="left"/>
      <w:pPr>
        <w:ind w:left="5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3C6F63"/>
    <w:multiLevelType w:val="hybridMultilevel"/>
    <w:tmpl w:val="287C8E5E"/>
    <w:lvl w:ilvl="0" w:tplc="8034ADB2">
      <w:start w:val="1"/>
      <w:numFmt w:val="decimal"/>
      <w:lvlText w:val="%1."/>
      <w:lvlJc w:val="left"/>
      <w:pPr>
        <w:ind w:left="360" w:hanging="360"/>
      </w:pPr>
      <w:rPr>
        <w:rFonts w:hint="default"/>
        <w:color w:val="38363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ACC42C9"/>
    <w:multiLevelType w:val="hybridMultilevel"/>
    <w:tmpl w:val="CE24D9F8"/>
    <w:lvl w:ilvl="0" w:tplc="7B0E55BA">
      <w:start w:val="1"/>
      <w:numFmt w:val="decimal"/>
      <w:lvlText w:val="%1."/>
      <w:lvlJc w:val="left"/>
      <w:pPr>
        <w:ind w:left="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909B7C">
      <w:start w:val="1"/>
      <w:numFmt w:val="lowerLetter"/>
      <w:lvlText w:val="%2."/>
      <w:lvlJc w:val="left"/>
      <w:pPr>
        <w:ind w:left="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18F268">
      <w:start w:val="1"/>
      <w:numFmt w:val="lowerRoman"/>
      <w:lvlText w:val="%3"/>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B636A6">
      <w:start w:val="1"/>
      <w:numFmt w:val="decimal"/>
      <w:lvlText w:val="%4"/>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7ADD1C">
      <w:start w:val="1"/>
      <w:numFmt w:val="lowerLetter"/>
      <w:lvlText w:val="%5"/>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464E3E">
      <w:start w:val="1"/>
      <w:numFmt w:val="lowerRoman"/>
      <w:lvlText w:val="%6"/>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C46ACE">
      <w:start w:val="1"/>
      <w:numFmt w:val="decimal"/>
      <w:lvlText w:val="%7"/>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76B4F8">
      <w:start w:val="1"/>
      <w:numFmt w:val="lowerLetter"/>
      <w:lvlText w:val="%8"/>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4C9DB8">
      <w:start w:val="1"/>
      <w:numFmt w:val="lowerRoman"/>
      <w:lvlText w:val="%9"/>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F5F348A"/>
    <w:multiLevelType w:val="hybridMultilevel"/>
    <w:tmpl w:val="ABD209BC"/>
    <w:lvl w:ilvl="0" w:tplc="F64454B4">
      <w:start w:val="1"/>
      <w:numFmt w:val="decimal"/>
      <w:lvlText w:val="%1."/>
      <w:lvlJc w:val="left"/>
      <w:pPr>
        <w:ind w:left="1358" w:hanging="332"/>
      </w:pPr>
      <w:rPr>
        <w:rFonts w:ascii="Arial" w:eastAsia="Arial" w:hAnsi="Arial" w:hint="default"/>
        <w:color w:val="38363A"/>
        <w:w w:val="101"/>
        <w:sz w:val="23"/>
        <w:szCs w:val="23"/>
      </w:rPr>
    </w:lvl>
    <w:lvl w:ilvl="1" w:tplc="0FC8DF6E">
      <w:start w:val="1"/>
      <w:numFmt w:val="lowerLetter"/>
      <w:lvlText w:val="%2."/>
      <w:lvlJc w:val="left"/>
      <w:pPr>
        <w:ind w:left="1372" w:hanging="322"/>
      </w:pPr>
      <w:rPr>
        <w:rFonts w:ascii="Arial" w:eastAsia="Arial" w:hAnsi="Arial" w:hint="default"/>
        <w:color w:val="38363A"/>
        <w:sz w:val="23"/>
        <w:szCs w:val="23"/>
      </w:rPr>
    </w:lvl>
    <w:lvl w:ilvl="2" w:tplc="2B6A0992">
      <w:start w:val="1"/>
      <w:numFmt w:val="bullet"/>
      <w:lvlText w:val="•"/>
      <w:lvlJc w:val="left"/>
      <w:pPr>
        <w:ind w:left="2580" w:hanging="322"/>
      </w:pPr>
      <w:rPr>
        <w:rFonts w:hint="default"/>
      </w:rPr>
    </w:lvl>
    <w:lvl w:ilvl="3" w:tplc="A26EF4C0">
      <w:start w:val="1"/>
      <w:numFmt w:val="bullet"/>
      <w:lvlText w:val="•"/>
      <w:lvlJc w:val="left"/>
      <w:pPr>
        <w:ind w:left="3787" w:hanging="322"/>
      </w:pPr>
      <w:rPr>
        <w:rFonts w:hint="default"/>
      </w:rPr>
    </w:lvl>
    <w:lvl w:ilvl="4" w:tplc="2E001870">
      <w:start w:val="1"/>
      <w:numFmt w:val="bullet"/>
      <w:lvlText w:val="•"/>
      <w:lvlJc w:val="left"/>
      <w:pPr>
        <w:ind w:left="4995" w:hanging="322"/>
      </w:pPr>
      <w:rPr>
        <w:rFonts w:hint="default"/>
      </w:rPr>
    </w:lvl>
    <w:lvl w:ilvl="5" w:tplc="CA720586">
      <w:start w:val="1"/>
      <w:numFmt w:val="bullet"/>
      <w:lvlText w:val="•"/>
      <w:lvlJc w:val="left"/>
      <w:pPr>
        <w:ind w:left="6202" w:hanging="322"/>
      </w:pPr>
      <w:rPr>
        <w:rFonts w:hint="default"/>
      </w:rPr>
    </w:lvl>
    <w:lvl w:ilvl="6" w:tplc="4DF06B20">
      <w:start w:val="1"/>
      <w:numFmt w:val="bullet"/>
      <w:lvlText w:val="•"/>
      <w:lvlJc w:val="left"/>
      <w:pPr>
        <w:ind w:left="7410" w:hanging="322"/>
      </w:pPr>
      <w:rPr>
        <w:rFonts w:hint="default"/>
      </w:rPr>
    </w:lvl>
    <w:lvl w:ilvl="7" w:tplc="0AE09096">
      <w:start w:val="1"/>
      <w:numFmt w:val="bullet"/>
      <w:lvlText w:val="•"/>
      <w:lvlJc w:val="left"/>
      <w:pPr>
        <w:ind w:left="8617" w:hanging="322"/>
      </w:pPr>
      <w:rPr>
        <w:rFonts w:hint="default"/>
      </w:rPr>
    </w:lvl>
    <w:lvl w:ilvl="8" w:tplc="393C0622">
      <w:start w:val="1"/>
      <w:numFmt w:val="bullet"/>
      <w:lvlText w:val="•"/>
      <w:lvlJc w:val="left"/>
      <w:pPr>
        <w:ind w:left="9825" w:hanging="322"/>
      </w:pPr>
      <w:rPr>
        <w:rFonts w:hint="default"/>
      </w:rPr>
    </w:lvl>
  </w:abstractNum>
  <w:abstractNum w:abstractNumId="4" w15:restartNumberingAfterBreak="0">
    <w:nsid w:val="264439E3"/>
    <w:multiLevelType w:val="hybridMultilevel"/>
    <w:tmpl w:val="9A6A469E"/>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2EAC3BAF"/>
    <w:multiLevelType w:val="hybridMultilevel"/>
    <w:tmpl w:val="ED44C9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E8364BA"/>
    <w:multiLevelType w:val="hybridMultilevel"/>
    <w:tmpl w:val="9A6A469E"/>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48E42428"/>
    <w:multiLevelType w:val="hybridMultilevel"/>
    <w:tmpl w:val="9CB4364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6BB00C1"/>
    <w:multiLevelType w:val="hybridMultilevel"/>
    <w:tmpl w:val="531A6DF2"/>
    <w:lvl w:ilvl="0" w:tplc="0BECDE94">
      <w:start w:val="3"/>
      <w:numFmt w:val="decimal"/>
      <w:lvlText w:val="%1"/>
      <w:lvlJc w:val="left"/>
      <w:pPr>
        <w:ind w:left="720" w:hanging="360"/>
      </w:pPr>
      <w:rPr>
        <w:rFonts w:hint="default"/>
        <w:color w:val="383638"/>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DD06BF"/>
    <w:multiLevelType w:val="hybridMultilevel"/>
    <w:tmpl w:val="21064690"/>
    <w:lvl w:ilvl="0" w:tplc="83D8558A">
      <w:start w:val="1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A62626">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92E92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362602">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7235EA">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5E97C8">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90F142">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5E885E">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38EFBC">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1A25D29"/>
    <w:multiLevelType w:val="hybridMultilevel"/>
    <w:tmpl w:val="7EEEF5AC"/>
    <w:lvl w:ilvl="0" w:tplc="4CFA8DD6">
      <w:start w:val="1"/>
      <w:numFmt w:val="decimal"/>
      <w:lvlText w:val="%1."/>
      <w:lvlJc w:val="left"/>
      <w:pPr>
        <w:ind w:left="692" w:hanging="332"/>
      </w:pPr>
      <w:rPr>
        <w:rFonts w:ascii="Arial" w:eastAsia="Times New Roman" w:hAnsi="Arial" w:cs="Arial"/>
        <w:color w:val="383638"/>
        <w:w w:val="105"/>
        <w:sz w:val="23"/>
        <w:szCs w:val="23"/>
      </w:rPr>
    </w:lvl>
    <w:lvl w:ilvl="1" w:tplc="B380BAD0">
      <w:start w:val="1"/>
      <w:numFmt w:val="bullet"/>
      <w:lvlText w:val="•"/>
      <w:lvlJc w:val="left"/>
      <w:pPr>
        <w:ind w:left="1045" w:hanging="332"/>
      </w:pPr>
      <w:rPr>
        <w:rFonts w:hint="default"/>
      </w:rPr>
    </w:lvl>
    <w:lvl w:ilvl="2" w:tplc="52D4E064">
      <w:start w:val="1"/>
      <w:numFmt w:val="bullet"/>
      <w:lvlText w:val="•"/>
      <w:lvlJc w:val="left"/>
      <w:pPr>
        <w:ind w:left="1398" w:hanging="332"/>
      </w:pPr>
      <w:rPr>
        <w:rFonts w:hint="default"/>
      </w:rPr>
    </w:lvl>
    <w:lvl w:ilvl="3" w:tplc="E11683A8">
      <w:start w:val="1"/>
      <w:numFmt w:val="bullet"/>
      <w:lvlText w:val="•"/>
      <w:lvlJc w:val="left"/>
      <w:pPr>
        <w:ind w:left="1751" w:hanging="332"/>
      </w:pPr>
      <w:rPr>
        <w:rFonts w:hint="default"/>
      </w:rPr>
    </w:lvl>
    <w:lvl w:ilvl="4" w:tplc="3D461770">
      <w:start w:val="1"/>
      <w:numFmt w:val="bullet"/>
      <w:lvlText w:val="•"/>
      <w:lvlJc w:val="left"/>
      <w:pPr>
        <w:ind w:left="2104" w:hanging="332"/>
      </w:pPr>
      <w:rPr>
        <w:rFonts w:hint="default"/>
      </w:rPr>
    </w:lvl>
    <w:lvl w:ilvl="5" w:tplc="8696963E">
      <w:start w:val="1"/>
      <w:numFmt w:val="bullet"/>
      <w:lvlText w:val="•"/>
      <w:lvlJc w:val="left"/>
      <w:pPr>
        <w:ind w:left="2457" w:hanging="332"/>
      </w:pPr>
      <w:rPr>
        <w:rFonts w:hint="default"/>
      </w:rPr>
    </w:lvl>
    <w:lvl w:ilvl="6" w:tplc="387436FE">
      <w:start w:val="1"/>
      <w:numFmt w:val="bullet"/>
      <w:lvlText w:val="•"/>
      <w:lvlJc w:val="left"/>
      <w:pPr>
        <w:ind w:left="2811" w:hanging="332"/>
      </w:pPr>
      <w:rPr>
        <w:rFonts w:hint="default"/>
      </w:rPr>
    </w:lvl>
    <w:lvl w:ilvl="7" w:tplc="40BCCC52">
      <w:start w:val="1"/>
      <w:numFmt w:val="bullet"/>
      <w:lvlText w:val="•"/>
      <w:lvlJc w:val="left"/>
      <w:pPr>
        <w:ind w:left="3164" w:hanging="332"/>
      </w:pPr>
      <w:rPr>
        <w:rFonts w:hint="default"/>
      </w:rPr>
    </w:lvl>
    <w:lvl w:ilvl="8" w:tplc="1E8C3268">
      <w:start w:val="1"/>
      <w:numFmt w:val="bullet"/>
      <w:lvlText w:val="•"/>
      <w:lvlJc w:val="left"/>
      <w:pPr>
        <w:ind w:left="3517" w:hanging="332"/>
      </w:pPr>
      <w:rPr>
        <w:rFonts w:hint="default"/>
      </w:rPr>
    </w:lvl>
  </w:abstractNum>
  <w:abstractNum w:abstractNumId="11" w15:restartNumberingAfterBreak="0">
    <w:nsid w:val="63882CA5"/>
    <w:multiLevelType w:val="hybridMultilevel"/>
    <w:tmpl w:val="87F8C5D4"/>
    <w:lvl w:ilvl="0" w:tplc="5532B7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89B4CFB"/>
    <w:multiLevelType w:val="hybridMultilevel"/>
    <w:tmpl w:val="61C06D9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8BF44E0"/>
    <w:multiLevelType w:val="hybridMultilevel"/>
    <w:tmpl w:val="2A08F9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13"/>
  </w:num>
  <w:num w:numId="4">
    <w:abstractNumId w:val="10"/>
  </w:num>
  <w:num w:numId="5">
    <w:abstractNumId w:val="8"/>
  </w:num>
  <w:num w:numId="6">
    <w:abstractNumId w:val="5"/>
  </w:num>
  <w:num w:numId="7">
    <w:abstractNumId w:val="11"/>
  </w:num>
  <w:num w:numId="8">
    <w:abstractNumId w:val="2"/>
  </w:num>
  <w:num w:numId="9">
    <w:abstractNumId w:val="0"/>
  </w:num>
  <w:num w:numId="10">
    <w:abstractNumId w:val="9"/>
  </w:num>
  <w:num w:numId="11">
    <w:abstractNumId w:val="4"/>
  </w:num>
  <w:num w:numId="12">
    <w:abstractNumId w:val="6"/>
  </w:num>
  <w:num w:numId="13">
    <w:abstractNumId w:val="7"/>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87"/>
  <w:displayHorizontalDrawingGridEvery w:val="0"/>
  <w:displayVerticalDrawingGridEvery w:val="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150"/>
    <w:rsid w:val="000108E8"/>
    <w:rsid w:val="00014C17"/>
    <w:rsid w:val="00023768"/>
    <w:rsid w:val="00034EA9"/>
    <w:rsid w:val="00041DB0"/>
    <w:rsid w:val="00051721"/>
    <w:rsid w:val="000670BB"/>
    <w:rsid w:val="0008468C"/>
    <w:rsid w:val="000A60BE"/>
    <w:rsid w:val="000B2645"/>
    <w:rsid w:val="000B35AA"/>
    <w:rsid w:val="000B768B"/>
    <w:rsid w:val="000F4885"/>
    <w:rsid w:val="0011191E"/>
    <w:rsid w:val="001404E5"/>
    <w:rsid w:val="00175776"/>
    <w:rsid w:val="001B0222"/>
    <w:rsid w:val="001B4E41"/>
    <w:rsid w:val="001C77EB"/>
    <w:rsid w:val="001E1CBB"/>
    <w:rsid w:val="001E2CE9"/>
    <w:rsid w:val="001F081C"/>
    <w:rsid w:val="001F765D"/>
    <w:rsid w:val="002148E8"/>
    <w:rsid w:val="00250810"/>
    <w:rsid w:val="002B1FE7"/>
    <w:rsid w:val="002D69B9"/>
    <w:rsid w:val="002E10F7"/>
    <w:rsid w:val="002E1ABB"/>
    <w:rsid w:val="002F4B03"/>
    <w:rsid w:val="00316ABB"/>
    <w:rsid w:val="003222AC"/>
    <w:rsid w:val="00330DA0"/>
    <w:rsid w:val="00332495"/>
    <w:rsid w:val="003600FB"/>
    <w:rsid w:val="00390887"/>
    <w:rsid w:val="00395B25"/>
    <w:rsid w:val="00414D8E"/>
    <w:rsid w:val="00435E2F"/>
    <w:rsid w:val="004448CB"/>
    <w:rsid w:val="00457F5D"/>
    <w:rsid w:val="00466DEE"/>
    <w:rsid w:val="00486898"/>
    <w:rsid w:val="00487A60"/>
    <w:rsid w:val="004C07F7"/>
    <w:rsid w:val="004C1547"/>
    <w:rsid w:val="004D2AAA"/>
    <w:rsid w:val="00513B20"/>
    <w:rsid w:val="0055253C"/>
    <w:rsid w:val="00596F40"/>
    <w:rsid w:val="005A5145"/>
    <w:rsid w:val="005C32AA"/>
    <w:rsid w:val="005E25CC"/>
    <w:rsid w:val="005E600A"/>
    <w:rsid w:val="0060080C"/>
    <w:rsid w:val="006010FA"/>
    <w:rsid w:val="00611DA8"/>
    <w:rsid w:val="00633BB7"/>
    <w:rsid w:val="006472F2"/>
    <w:rsid w:val="0067270F"/>
    <w:rsid w:val="00681573"/>
    <w:rsid w:val="006A76EC"/>
    <w:rsid w:val="006D362F"/>
    <w:rsid w:val="00727609"/>
    <w:rsid w:val="00735CEE"/>
    <w:rsid w:val="00741668"/>
    <w:rsid w:val="00765288"/>
    <w:rsid w:val="007662B9"/>
    <w:rsid w:val="00766DD1"/>
    <w:rsid w:val="00770FD5"/>
    <w:rsid w:val="00771268"/>
    <w:rsid w:val="007712B0"/>
    <w:rsid w:val="007771E8"/>
    <w:rsid w:val="007948D7"/>
    <w:rsid w:val="007A3A45"/>
    <w:rsid w:val="007A69D9"/>
    <w:rsid w:val="007B5DEF"/>
    <w:rsid w:val="007D0183"/>
    <w:rsid w:val="007D25A7"/>
    <w:rsid w:val="007E35E9"/>
    <w:rsid w:val="007E7F74"/>
    <w:rsid w:val="00845177"/>
    <w:rsid w:val="0086730A"/>
    <w:rsid w:val="00867982"/>
    <w:rsid w:val="00873FED"/>
    <w:rsid w:val="008A3A94"/>
    <w:rsid w:val="008A4D8D"/>
    <w:rsid w:val="008C18BA"/>
    <w:rsid w:val="008D6E3B"/>
    <w:rsid w:val="008E5B42"/>
    <w:rsid w:val="0090554A"/>
    <w:rsid w:val="00910336"/>
    <w:rsid w:val="00912D3E"/>
    <w:rsid w:val="00934897"/>
    <w:rsid w:val="00965358"/>
    <w:rsid w:val="0098066D"/>
    <w:rsid w:val="009B1C75"/>
    <w:rsid w:val="009C7739"/>
    <w:rsid w:val="009D0A80"/>
    <w:rsid w:val="009D2BB9"/>
    <w:rsid w:val="00A24CCB"/>
    <w:rsid w:val="00A27823"/>
    <w:rsid w:val="00A4210E"/>
    <w:rsid w:val="00AA0AF4"/>
    <w:rsid w:val="00AA7C97"/>
    <w:rsid w:val="00AB13E3"/>
    <w:rsid w:val="00AE1A36"/>
    <w:rsid w:val="00AF3E57"/>
    <w:rsid w:val="00B074EA"/>
    <w:rsid w:val="00B14B1F"/>
    <w:rsid w:val="00B1712A"/>
    <w:rsid w:val="00B26534"/>
    <w:rsid w:val="00B47816"/>
    <w:rsid w:val="00B56EA1"/>
    <w:rsid w:val="00B60158"/>
    <w:rsid w:val="00B61132"/>
    <w:rsid w:val="00B721F0"/>
    <w:rsid w:val="00BA4BE2"/>
    <w:rsid w:val="00C00DC9"/>
    <w:rsid w:val="00C42E14"/>
    <w:rsid w:val="00C44A15"/>
    <w:rsid w:val="00C5435A"/>
    <w:rsid w:val="00C55EB5"/>
    <w:rsid w:val="00C66A36"/>
    <w:rsid w:val="00CE5F0E"/>
    <w:rsid w:val="00CF5670"/>
    <w:rsid w:val="00D12005"/>
    <w:rsid w:val="00D22841"/>
    <w:rsid w:val="00D27DDD"/>
    <w:rsid w:val="00D4337F"/>
    <w:rsid w:val="00D53150"/>
    <w:rsid w:val="00D602E4"/>
    <w:rsid w:val="00D856AA"/>
    <w:rsid w:val="00DB1266"/>
    <w:rsid w:val="00DE2265"/>
    <w:rsid w:val="00DE54E2"/>
    <w:rsid w:val="00E03505"/>
    <w:rsid w:val="00E063FD"/>
    <w:rsid w:val="00E26915"/>
    <w:rsid w:val="00E4699F"/>
    <w:rsid w:val="00E72BC3"/>
    <w:rsid w:val="00E96129"/>
    <w:rsid w:val="00EC00D3"/>
    <w:rsid w:val="00EC3BE1"/>
    <w:rsid w:val="00EF4869"/>
    <w:rsid w:val="00EF7876"/>
    <w:rsid w:val="00F21698"/>
    <w:rsid w:val="00F22FB4"/>
    <w:rsid w:val="00F3219F"/>
    <w:rsid w:val="00F35DF6"/>
    <w:rsid w:val="00F762F0"/>
    <w:rsid w:val="00F95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FE89390F-3E7D-4D60-A66F-573409F6C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7823"/>
    <w:rPr>
      <w:sz w:val="24"/>
    </w:rPr>
  </w:style>
  <w:style w:type="paragraph" w:styleId="Heading1">
    <w:name w:val="heading 1"/>
    <w:basedOn w:val="Normal"/>
    <w:next w:val="Normal"/>
    <w:qFormat/>
    <w:rsid w:val="00B61132"/>
    <w:pPr>
      <w:keepNext/>
      <w:jc w:val="center"/>
      <w:outlineLvl w:val="0"/>
    </w:pPr>
  </w:style>
  <w:style w:type="paragraph" w:styleId="Heading2">
    <w:name w:val="heading 2"/>
    <w:basedOn w:val="Normal"/>
    <w:next w:val="Normal"/>
    <w:qFormat/>
    <w:rsid w:val="00513B20"/>
    <w:pPr>
      <w:keepNext/>
      <w:ind w:left="720"/>
      <w:outlineLvl w:val="1"/>
    </w:pPr>
    <w:rPr>
      <w:b/>
      <w:sz w:val="12"/>
      <w:szCs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61132"/>
    <w:pPr>
      <w:jc w:val="center"/>
    </w:pPr>
    <w:rPr>
      <w:rFonts w:ascii="Helvetica" w:hAnsi="Helvetica"/>
      <w:b/>
      <w:bCs/>
    </w:rPr>
  </w:style>
  <w:style w:type="paragraph" w:styleId="Subtitle">
    <w:name w:val="Subtitle"/>
    <w:basedOn w:val="Normal"/>
    <w:qFormat/>
    <w:rsid w:val="00B61132"/>
    <w:pPr>
      <w:jc w:val="center"/>
    </w:pPr>
    <w:rPr>
      <w:rFonts w:ascii="Helvetica" w:hAnsi="Helvetica"/>
      <w:b/>
      <w:caps/>
      <w:sz w:val="16"/>
    </w:rPr>
  </w:style>
  <w:style w:type="paragraph" w:styleId="BodyText">
    <w:name w:val="Body Text"/>
    <w:basedOn w:val="Normal"/>
    <w:rsid w:val="00B61132"/>
    <w:rPr>
      <w:rFonts w:ascii="Helvetica" w:hAnsi="Helvetica"/>
      <w:b/>
      <w:sz w:val="16"/>
    </w:rPr>
  </w:style>
  <w:style w:type="paragraph" w:styleId="Header">
    <w:name w:val="header"/>
    <w:basedOn w:val="Normal"/>
    <w:link w:val="HeaderChar"/>
    <w:uiPriority w:val="99"/>
    <w:rsid w:val="00B61132"/>
    <w:pPr>
      <w:tabs>
        <w:tab w:val="center" w:pos="4320"/>
        <w:tab w:val="right" w:pos="8640"/>
      </w:tabs>
    </w:pPr>
  </w:style>
  <w:style w:type="paragraph" w:customStyle="1" w:styleId="CompanyName">
    <w:name w:val="Company Name"/>
    <w:basedOn w:val="Subtitle"/>
    <w:rsid w:val="00513B20"/>
    <w:rPr>
      <w:rFonts w:ascii="Arial Bold" w:hAnsi="Arial Bold"/>
      <w:szCs w:val="16"/>
    </w:rPr>
  </w:style>
  <w:style w:type="paragraph" w:styleId="Footer">
    <w:name w:val="footer"/>
    <w:basedOn w:val="Normal"/>
    <w:link w:val="FooterChar"/>
    <w:uiPriority w:val="99"/>
    <w:rsid w:val="00B61132"/>
    <w:pPr>
      <w:tabs>
        <w:tab w:val="center" w:pos="4320"/>
        <w:tab w:val="right" w:pos="8640"/>
      </w:tabs>
      <w:spacing w:before="280"/>
    </w:pPr>
    <w:rPr>
      <w:sz w:val="12"/>
    </w:rPr>
  </w:style>
  <w:style w:type="paragraph" w:customStyle="1" w:styleId="LHDA">
    <w:name w:val="LHDA"/>
    <w:basedOn w:val="Title"/>
    <w:rsid w:val="00513B20"/>
    <w:rPr>
      <w:rFonts w:ascii="Arial Bold" w:hAnsi="Arial Bold"/>
      <w:caps/>
      <w:szCs w:val="24"/>
    </w:rPr>
  </w:style>
  <w:style w:type="paragraph" w:styleId="BalloonText">
    <w:name w:val="Balloon Text"/>
    <w:basedOn w:val="Normal"/>
    <w:semiHidden/>
    <w:rsid w:val="00B61132"/>
    <w:rPr>
      <w:rFonts w:ascii="Tahoma" w:hAnsi="Tahoma" w:cs="Helvetica"/>
      <w:sz w:val="16"/>
      <w:szCs w:val="16"/>
    </w:rPr>
  </w:style>
  <w:style w:type="paragraph" w:customStyle="1" w:styleId="BlackDODSeal">
    <w:name w:val="BlackDODSeal"/>
    <w:rsid w:val="00B61132"/>
    <w:pPr>
      <w:jc w:val="center"/>
    </w:pPr>
    <w:rPr>
      <w:rFonts w:ascii="Arial" w:hAnsi="Arial"/>
      <w:b/>
      <w:caps/>
      <w:color w:val="000000"/>
      <w:sz w:val="22"/>
    </w:rPr>
  </w:style>
  <w:style w:type="paragraph" w:customStyle="1" w:styleId="Reply">
    <w:name w:val="Reply"/>
    <w:basedOn w:val="Normal"/>
    <w:rsid w:val="00513B20"/>
    <w:rPr>
      <w:rFonts w:ascii="Arial" w:hAnsi="Arial"/>
      <w:b/>
      <w:sz w:val="12"/>
    </w:rPr>
  </w:style>
  <w:style w:type="character" w:styleId="Hyperlink">
    <w:name w:val="Hyperlink"/>
    <w:basedOn w:val="DefaultParagraphFont"/>
    <w:uiPriority w:val="99"/>
    <w:unhideWhenUsed/>
    <w:rsid w:val="00965358"/>
    <w:rPr>
      <w:color w:val="0000FF" w:themeColor="hyperlink"/>
      <w:u w:val="single"/>
    </w:rPr>
  </w:style>
  <w:style w:type="paragraph" w:styleId="PlainText">
    <w:name w:val="Plain Text"/>
    <w:basedOn w:val="Normal"/>
    <w:link w:val="PlainTextChar"/>
    <w:uiPriority w:val="99"/>
    <w:unhideWhenUsed/>
    <w:rsid w:val="00965358"/>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965358"/>
    <w:rPr>
      <w:rFonts w:ascii="Consolas" w:eastAsiaTheme="minorHAnsi" w:hAnsi="Consolas" w:cstheme="minorBidi"/>
      <w:sz w:val="21"/>
      <w:szCs w:val="21"/>
    </w:rPr>
  </w:style>
  <w:style w:type="paragraph" w:customStyle="1" w:styleId="TEALetterHead">
    <w:name w:val="TEA Letter Head"/>
    <w:basedOn w:val="Normal"/>
    <w:rsid w:val="0008468C"/>
    <w:pPr>
      <w:tabs>
        <w:tab w:val="left" w:pos="288"/>
        <w:tab w:val="left" w:pos="576"/>
        <w:tab w:val="left" w:pos="2635"/>
        <w:tab w:val="left" w:pos="4608"/>
      </w:tabs>
    </w:pPr>
    <w:rPr>
      <w:rFonts w:ascii="Arial" w:hAnsi="Arial"/>
    </w:rPr>
  </w:style>
  <w:style w:type="paragraph" w:styleId="NormalWeb">
    <w:name w:val="Normal (Web)"/>
    <w:basedOn w:val="Normal"/>
    <w:uiPriority w:val="99"/>
    <w:unhideWhenUsed/>
    <w:rsid w:val="002F4B03"/>
    <w:rPr>
      <w:szCs w:val="24"/>
    </w:rPr>
  </w:style>
  <w:style w:type="paragraph" w:customStyle="1" w:styleId="Default">
    <w:name w:val="Default"/>
    <w:uiPriority w:val="99"/>
    <w:rsid w:val="002F4B03"/>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435E2F"/>
    <w:pPr>
      <w:ind w:left="720"/>
      <w:contextualSpacing/>
    </w:pPr>
  </w:style>
  <w:style w:type="character" w:customStyle="1" w:styleId="HeaderChar">
    <w:name w:val="Header Char"/>
    <w:basedOn w:val="DefaultParagraphFont"/>
    <w:link w:val="Header"/>
    <w:uiPriority w:val="99"/>
    <w:rsid w:val="00765288"/>
    <w:rPr>
      <w:sz w:val="24"/>
    </w:rPr>
  </w:style>
  <w:style w:type="character" w:customStyle="1" w:styleId="FooterChar">
    <w:name w:val="Footer Char"/>
    <w:basedOn w:val="DefaultParagraphFont"/>
    <w:link w:val="Footer"/>
    <w:uiPriority w:val="99"/>
    <w:rsid w:val="00765288"/>
    <w:rPr>
      <w:sz w:val="12"/>
    </w:rPr>
  </w:style>
  <w:style w:type="table" w:styleId="TableGrid">
    <w:name w:val="Table Grid"/>
    <w:basedOn w:val="TableNormal"/>
    <w:rsid w:val="00596F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C42E14"/>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024788">
      <w:bodyDiv w:val="1"/>
      <w:marLeft w:val="0"/>
      <w:marRight w:val="0"/>
      <w:marTop w:val="0"/>
      <w:marBottom w:val="0"/>
      <w:divBdr>
        <w:top w:val="none" w:sz="0" w:space="0" w:color="auto"/>
        <w:left w:val="none" w:sz="0" w:space="0" w:color="auto"/>
        <w:bottom w:val="none" w:sz="0" w:space="0" w:color="auto"/>
        <w:right w:val="none" w:sz="0" w:space="0" w:color="auto"/>
      </w:divBdr>
    </w:div>
    <w:div w:id="751895081">
      <w:bodyDiv w:val="1"/>
      <w:marLeft w:val="0"/>
      <w:marRight w:val="0"/>
      <w:marTop w:val="0"/>
      <w:marBottom w:val="0"/>
      <w:divBdr>
        <w:top w:val="none" w:sz="0" w:space="0" w:color="auto"/>
        <w:left w:val="none" w:sz="0" w:space="0" w:color="auto"/>
        <w:bottom w:val="none" w:sz="0" w:space="0" w:color="auto"/>
        <w:right w:val="none" w:sz="0" w:space="0" w:color="auto"/>
      </w:divBdr>
    </w:div>
    <w:div w:id="913469868">
      <w:bodyDiv w:val="1"/>
      <w:marLeft w:val="0"/>
      <w:marRight w:val="0"/>
      <w:marTop w:val="0"/>
      <w:marBottom w:val="0"/>
      <w:divBdr>
        <w:top w:val="none" w:sz="0" w:space="0" w:color="auto"/>
        <w:left w:val="none" w:sz="0" w:space="0" w:color="auto"/>
        <w:bottom w:val="none" w:sz="0" w:space="0" w:color="auto"/>
        <w:right w:val="none" w:sz="0" w:space="0" w:color="auto"/>
      </w:divBdr>
    </w:div>
    <w:div w:id="1285308809">
      <w:bodyDiv w:val="1"/>
      <w:marLeft w:val="0"/>
      <w:marRight w:val="0"/>
      <w:marTop w:val="0"/>
      <w:marBottom w:val="0"/>
      <w:divBdr>
        <w:top w:val="none" w:sz="0" w:space="0" w:color="auto"/>
        <w:left w:val="none" w:sz="0" w:space="0" w:color="auto"/>
        <w:bottom w:val="none" w:sz="0" w:space="0" w:color="auto"/>
        <w:right w:val="none" w:sz="0" w:space="0" w:color="auto"/>
      </w:divBdr>
    </w:div>
    <w:div w:id="1745955613">
      <w:bodyDiv w:val="1"/>
      <w:marLeft w:val="0"/>
      <w:marRight w:val="0"/>
      <w:marTop w:val="0"/>
      <w:marBottom w:val="0"/>
      <w:divBdr>
        <w:top w:val="none" w:sz="0" w:space="0" w:color="auto"/>
        <w:left w:val="none" w:sz="0" w:space="0" w:color="auto"/>
        <w:bottom w:val="none" w:sz="0" w:space="0" w:color="auto"/>
        <w:right w:val="none" w:sz="0" w:space="0" w:color="auto"/>
      </w:divBdr>
    </w:div>
    <w:div w:id="2003582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iriana.c.wood.mil@mail.m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JOSEPH~1.SPE\LOCALS~1\Temp\Temporary%20Directory%202%20for%20letterhead%5b1%5d.zip\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Letterhead</Template>
  <TotalTime>13</TotalTime>
  <Pages>3</Pages>
  <Words>838</Words>
  <Characters>4781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Department of the Army Letterhead</vt:lpstr>
    </vt:vector>
  </TitlesOfParts>
  <Company>United States Army Publishing Agency</Company>
  <LinksUpToDate>false</LinksUpToDate>
  <CharactersWithSpaces>5608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the Army Letterhead</dc:title>
  <dc:creator>US Army Fort Lewis WA</dc:creator>
  <cp:keywords>DA Letterhead Template</cp:keywords>
  <cp:lastModifiedBy>Wood, Airiana C MIL</cp:lastModifiedBy>
  <cp:revision>4</cp:revision>
  <cp:lastPrinted>2019-03-05T18:47:00Z</cp:lastPrinted>
  <dcterms:created xsi:type="dcterms:W3CDTF">2019-06-13T22:12:00Z</dcterms:created>
  <dcterms:modified xsi:type="dcterms:W3CDTF">2019-06-20T15:18:00Z</dcterms:modified>
</cp:coreProperties>
</file>