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1891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2514C" w14:paraId="0102B862" w14:textId="77777777" w:rsidTr="00F2514C">
        <w:tc>
          <w:tcPr>
            <w:tcW w:w="4675" w:type="dxa"/>
          </w:tcPr>
          <w:p w14:paraId="61832942" w14:textId="77777777" w:rsidR="00002C18" w:rsidRDefault="00002C18" w:rsidP="00002C18">
            <w:r>
              <w:t>Eatonville High</w:t>
            </w:r>
          </w:p>
          <w:p w14:paraId="5DA33C95" w14:textId="7FD2BA0A" w:rsidR="00F2514C" w:rsidRDefault="00002C18" w:rsidP="00002C18">
            <w:r w:rsidRPr="00002C18">
              <w:t xml:space="preserve">302 </w:t>
            </w:r>
            <w:proofErr w:type="spellStart"/>
            <w:r w:rsidRPr="00002C18">
              <w:t>Mashell</w:t>
            </w:r>
            <w:proofErr w:type="spellEnd"/>
            <w:r w:rsidRPr="00002C18">
              <w:t xml:space="preserve"> Ave N, Eatonville, WA 98328</w:t>
            </w:r>
          </w:p>
        </w:tc>
        <w:tc>
          <w:tcPr>
            <w:tcW w:w="4675" w:type="dxa"/>
          </w:tcPr>
          <w:p w14:paraId="5A581AA3" w14:textId="6E3BE044" w:rsidR="00F2514C" w:rsidRDefault="00002C18" w:rsidP="00F2514C">
            <w:r>
              <w:t>30.3</w:t>
            </w:r>
            <w:r w:rsidR="00F2514C">
              <w:t xml:space="preserve"> </w:t>
            </w:r>
          </w:p>
        </w:tc>
      </w:tr>
      <w:tr w:rsidR="00F2514C" w14:paraId="0CA90284" w14:textId="77777777" w:rsidTr="00F2514C">
        <w:tc>
          <w:tcPr>
            <w:tcW w:w="4675" w:type="dxa"/>
          </w:tcPr>
          <w:p w14:paraId="52381581" w14:textId="4C9DEA14" w:rsidR="00F2514C" w:rsidRDefault="00002C18" w:rsidP="00F2514C">
            <w:r>
              <w:t>Eatonville Middle</w:t>
            </w:r>
          </w:p>
          <w:p w14:paraId="606840EC" w14:textId="22671165" w:rsidR="00002C18" w:rsidRDefault="00002C18" w:rsidP="00F2514C">
            <w:r>
              <w:t>207 Carter St E. Eatonville, WA 98328</w:t>
            </w:r>
          </w:p>
        </w:tc>
        <w:tc>
          <w:tcPr>
            <w:tcW w:w="4675" w:type="dxa"/>
          </w:tcPr>
          <w:p w14:paraId="1A8F75DB" w14:textId="56EDEA43" w:rsidR="00F2514C" w:rsidRDefault="00002C18" w:rsidP="00F2514C">
            <w:r>
              <w:t>30.5</w:t>
            </w:r>
            <w:r w:rsidR="00F2514C">
              <w:t xml:space="preserve"> </w:t>
            </w:r>
          </w:p>
        </w:tc>
      </w:tr>
      <w:tr w:rsidR="00FF2C46" w14:paraId="5B403AA5" w14:textId="77777777" w:rsidTr="00A368DD">
        <w:tc>
          <w:tcPr>
            <w:tcW w:w="4675" w:type="dxa"/>
          </w:tcPr>
          <w:p w14:paraId="139B339D" w14:textId="77777777" w:rsidR="00FF2C46" w:rsidRDefault="00FF2C46" w:rsidP="00FF2C46">
            <w:r>
              <w:t>Eatonville Online Academy</w:t>
            </w:r>
          </w:p>
          <w:p w14:paraId="4417D571" w14:textId="77777777" w:rsidR="00FF2C46" w:rsidRDefault="00FF2C46" w:rsidP="00FF2C46">
            <w:r w:rsidRPr="00FF2C46">
              <w:t>200 Lynch St. W Eatonville, WA 98328</w:t>
            </w:r>
          </w:p>
        </w:tc>
        <w:tc>
          <w:tcPr>
            <w:tcW w:w="4675" w:type="dxa"/>
          </w:tcPr>
          <w:p w14:paraId="61642DDC" w14:textId="4A16B118" w:rsidR="00FF2C46" w:rsidRDefault="00FF2C46" w:rsidP="00FF2C46">
            <w:r>
              <w:t>30.4</w:t>
            </w:r>
          </w:p>
        </w:tc>
      </w:tr>
      <w:tr w:rsidR="00F2514C" w14:paraId="6C99A83E" w14:textId="77777777" w:rsidTr="00F2514C">
        <w:tc>
          <w:tcPr>
            <w:tcW w:w="4675" w:type="dxa"/>
          </w:tcPr>
          <w:p w14:paraId="0040F492" w14:textId="56F32B8D" w:rsidR="00F2514C" w:rsidRDefault="00002C18" w:rsidP="00F2514C">
            <w:r>
              <w:t>Eatonville Elementary</w:t>
            </w:r>
          </w:p>
          <w:p w14:paraId="4AD23F05" w14:textId="036EDE94" w:rsidR="00002C18" w:rsidRDefault="00002C18" w:rsidP="00F2514C">
            <w:r>
              <w:t>209 Lynch Creek Rd E. Eatonville, WA 98328</w:t>
            </w:r>
          </w:p>
        </w:tc>
        <w:tc>
          <w:tcPr>
            <w:tcW w:w="4675" w:type="dxa"/>
          </w:tcPr>
          <w:p w14:paraId="7EC87E13" w14:textId="0995E3A9" w:rsidR="00F2514C" w:rsidRDefault="00002C18" w:rsidP="00F2514C">
            <w:r w:rsidRPr="00002C18">
              <w:t>30.5</w:t>
            </w:r>
          </w:p>
        </w:tc>
      </w:tr>
      <w:tr w:rsidR="00F2514C" w14:paraId="6162F1A0" w14:textId="77777777" w:rsidTr="00F2514C">
        <w:tc>
          <w:tcPr>
            <w:tcW w:w="4675" w:type="dxa"/>
          </w:tcPr>
          <w:p w14:paraId="295F433A" w14:textId="46A2DFE3" w:rsidR="00F2514C" w:rsidRDefault="00002C18" w:rsidP="00F2514C">
            <w:r>
              <w:t>Weyerhaeuser Elementary</w:t>
            </w:r>
          </w:p>
          <w:p w14:paraId="5DD850C7" w14:textId="7521A4F4" w:rsidR="00002C18" w:rsidRDefault="00002C18" w:rsidP="00F2514C">
            <w:r w:rsidRPr="00002C18">
              <w:t>6105 365th St E. Eatonville, WA 98328</w:t>
            </w:r>
          </w:p>
        </w:tc>
        <w:tc>
          <w:tcPr>
            <w:tcW w:w="4675" w:type="dxa"/>
          </w:tcPr>
          <w:p w14:paraId="4E9FBEAE" w14:textId="26C209DF" w:rsidR="00F2514C" w:rsidRDefault="00002C18" w:rsidP="00F2514C">
            <w:r>
              <w:t>24.2</w:t>
            </w:r>
          </w:p>
        </w:tc>
      </w:tr>
      <w:tr w:rsidR="00F2514C" w14:paraId="3C0B2F01" w14:textId="77777777" w:rsidTr="00F2514C">
        <w:tc>
          <w:tcPr>
            <w:tcW w:w="4675" w:type="dxa"/>
          </w:tcPr>
          <w:p w14:paraId="51816D41" w14:textId="77777777" w:rsidR="00002C18" w:rsidRDefault="00002C18" w:rsidP="00002C18">
            <w:r>
              <w:t>Columbia Crest A-</w:t>
            </w:r>
            <w:proofErr w:type="spellStart"/>
            <w:r>
              <w:t>S.T.E.M</w:t>
            </w:r>
            <w:proofErr w:type="spellEnd"/>
            <w:r>
              <w:t>. Academy</w:t>
            </w:r>
          </w:p>
          <w:p w14:paraId="2BDC6DDA" w14:textId="6D492B48" w:rsidR="00F2514C" w:rsidRDefault="00002C18" w:rsidP="00002C18">
            <w:r>
              <w:t>24503 SR 706 E, Ashford, WA 98304</w:t>
            </w:r>
          </w:p>
        </w:tc>
        <w:tc>
          <w:tcPr>
            <w:tcW w:w="4675" w:type="dxa"/>
          </w:tcPr>
          <w:p w14:paraId="426F1F29" w14:textId="2B0E4CBD" w:rsidR="00F2514C" w:rsidRDefault="00002C18" w:rsidP="00F2514C">
            <w:r>
              <w:t>46.0</w:t>
            </w:r>
          </w:p>
        </w:tc>
      </w:tr>
    </w:tbl>
    <w:p w14:paraId="33E491B5" w14:textId="510850FD" w:rsidR="006724F3" w:rsidRDefault="008C5E97" w:rsidP="008F22CA">
      <w:bookmarkStart w:id="0" w:name="_GoBack"/>
      <w:bookmarkEnd w:id="0"/>
      <w:r>
        <w:t>EATONVILLE SCHOOL DISTRICT</w:t>
      </w:r>
      <w:r>
        <w:tab/>
      </w:r>
      <w:r>
        <w:tab/>
      </w:r>
      <w:r>
        <w:tab/>
      </w:r>
      <w:r>
        <w:tab/>
        <w:t>MILES TO JBLM</w:t>
      </w:r>
    </w:p>
    <w:sectPr w:rsidR="006724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072AAA" w14:textId="77777777" w:rsidR="00BD08C2" w:rsidRDefault="00BD08C2" w:rsidP="008F22CA">
      <w:pPr>
        <w:spacing w:after="0" w:line="240" w:lineRule="auto"/>
      </w:pPr>
      <w:r>
        <w:separator/>
      </w:r>
    </w:p>
  </w:endnote>
  <w:endnote w:type="continuationSeparator" w:id="0">
    <w:p w14:paraId="0E2E5047" w14:textId="77777777" w:rsidR="00BD08C2" w:rsidRDefault="00BD08C2" w:rsidP="008F2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F799AD" w14:textId="77777777" w:rsidR="00BD08C2" w:rsidRDefault="00BD08C2" w:rsidP="008F22CA">
      <w:pPr>
        <w:spacing w:after="0" w:line="240" w:lineRule="auto"/>
      </w:pPr>
      <w:r>
        <w:separator/>
      </w:r>
    </w:p>
  </w:footnote>
  <w:footnote w:type="continuationSeparator" w:id="0">
    <w:p w14:paraId="7A1F938B" w14:textId="77777777" w:rsidR="00BD08C2" w:rsidRDefault="00BD08C2" w:rsidP="008F22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14C"/>
    <w:rsid w:val="00002C18"/>
    <w:rsid w:val="00233884"/>
    <w:rsid w:val="006409CF"/>
    <w:rsid w:val="006724F3"/>
    <w:rsid w:val="008C5E97"/>
    <w:rsid w:val="008F22CA"/>
    <w:rsid w:val="00BD08C2"/>
    <w:rsid w:val="00F2514C"/>
    <w:rsid w:val="00FF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6529B"/>
  <w15:chartTrackingRefBased/>
  <w15:docId w15:val="{1A7FA45E-D75E-45CF-8836-99D19FA4C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5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F22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2CA"/>
  </w:style>
  <w:style w:type="paragraph" w:styleId="Footer">
    <w:name w:val="footer"/>
    <w:basedOn w:val="Normal"/>
    <w:link w:val="FooterChar"/>
    <w:uiPriority w:val="99"/>
    <w:unhideWhenUsed/>
    <w:rsid w:val="008F22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7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5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Toby B</dc:creator>
  <cp:keywords/>
  <dc:description/>
  <cp:lastModifiedBy>Clark, Angela C CIV</cp:lastModifiedBy>
  <cp:revision>4</cp:revision>
  <dcterms:created xsi:type="dcterms:W3CDTF">2020-08-18T16:53:00Z</dcterms:created>
  <dcterms:modified xsi:type="dcterms:W3CDTF">2020-08-18T18:27:00Z</dcterms:modified>
</cp:coreProperties>
</file>